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0012F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2E3A388C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013 – Committee</w:t>
      </w:r>
    </w:p>
    <w:p w14:paraId="0A982FD9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0B705B45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7B6C08DC">
          <v:rect id="_x0000_i1025" style="width:0;height:1.5pt" o:hralign="center" o:hrstd="t" o:hr="t" fillcolor="#a0a0a0" stroked="f"/>
        </w:pict>
      </w:r>
    </w:p>
    <w:p w14:paraId="706A2BD2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34201B9D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7205E1">
        <w:rPr>
          <w:rFonts w:ascii="Times New Roman" w:eastAsia="Times New Roman" w:hAnsi="Times New Roman" w:cs="Times New Roman"/>
          <w:b/>
          <w:bCs/>
          <w:sz w:val="24"/>
          <w:szCs w:val="24"/>
        </w:rPr>
        <w:t>Committee</w:t>
      </w: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 entity represents formal church committees responsible for governance, decision-making, administration, ministry oversight, and operational management.</w:t>
      </w:r>
    </w:p>
    <w:p w14:paraId="4ED0277B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A committee has members, officers, meetings, resolutions, responsibilities, documents, and a complete history.</w:t>
      </w:r>
    </w:p>
    <w:p w14:paraId="22878489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Unlike a </w:t>
      </w:r>
      <w:r w:rsidRPr="007205E1">
        <w:rPr>
          <w:rFonts w:ascii="Times New Roman" w:eastAsia="Times New Roman" w:hAnsi="Times New Roman" w:cs="Times New Roman"/>
          <w:b/>
          <w:bCs/>
          <w:sz w:val="24"/>
          <w:szCs w:val="24"/>
        </w:rPr>
        <w:t>Ministry</w:t>
      </w: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, which focuses on serving and carrying out church work, a </w:t>
      </w:r>
      <w:proofErr w:type="gramStart"/>
      <w:r w:rsidRPr="007205E1">
        <w:rPr>
          <w:rFonts w:ascii="Times New Roman" w:eastAsia="Times New Roman" w:hAnsi="Times New Roman" w:cs="Times New Roman"/>
          <w:b/>
          <w:bCs/>
          <w:sz w:val="24"/>
          <w:szCs w:val="24"/>
        </w:rPr>
        <w:t>Committee</w:t>
      </w:r>
      <w:proofErr w:type="gramEnd"/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 is responsible for governance, planning, supervision, and decision-making.</w:t>
      </w:r>
    </w:p>
    <w:p w14:paraId="43F42FFF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7A9CCC44">
          <v:rect id="_x0000_i1026" style="width:0;height:1.5pt" o:hralign="center" o:hrstd="t" o:hr="t" fillcolor="#a0a0a0" stroked="f"/>
        </w:pict>
      </w:r>
    </w:p>
    <w:p w14:paraId="09E21445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41304B3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Committee</w:t>
      </w:r>
    </w:p>
    <w:p w14:paraId="74C381DB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</w:t>
      </w:r>
    </w:p>
    <w:p w14:paraId="0B59A3D3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Committee Members</w:t>
      </w:r>
    </w:p>
    <w:p w14:paraId="08EE937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Committee Positions</w:t>
      </w:r>
    </w:p>
    <w:p w14:paraId="439C36D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Meetings</w:t>
      </w:r>
    </w:p>
    <w:p w14:paraId="5AEFA9B2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Resolutions</w:t>
      </w:r>
    </w:p>
    <w:p w14:paraId="374DED3A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Projects</w:t>
      </w:r>
    </w:p>
    <w:p w14:paraId="4392A29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Documents</w:t>
      </w:r>
    </w:p>
    <w:p w14:paraId="6B7335A4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Events</w:t>
      </w:r>
    </w:p>
    <w:p w14:paraId="3DDDD1C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Ministries</w:t>
      </w:r>
    </w:p>
    <w:p w14:paraId="01C5D39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Calendar</w:t>
      </w:r>
    </w:p>
    <w:p w14:paraId="1D529A27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└── Audit Log</w:t>
      </w:r>
    </w:p>
    <w:p w14:paraId="04F0854B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6C553FB7">
          <v:rect id="_x0000_i1027" style="width:0;height:1.5pt" o:hralign="center" o:hrstd="t" o:hr="t" fillcolor="#a0a0a0" stroked="f"/>
        </w:pict>
      </w:r>
    </w:p>
    <w:p w14:paraId="1A363E6D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8"/>
        <w:gridCol w:w="1754"/>
        <w:gridCol w:w="1020"/>
        <w:gridCol w:w="3021"/>
      </w:tblGrid>
      <w:tr w:rsidR="007205E1" w:rsidRPr="007205E1" w14:paraId="2D052965" w14:textId="77777777" w:rsidTr="007205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05AD92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2AE088F1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02F2434C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230C6180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7205E1" w:rsidRPr="007205E1" w14:paraId="182DD4BB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1D385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EC6843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0068AF1B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B124D57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7205E1" w:rsidRPr="007205E1" w14:paraId="0CAD5E08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6CECB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committee_code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7818D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0E5CBFF4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73CA5B2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 Code</w:t>
            </w:r>
          </w:p>
        </w:tc>
      </w:tr>
      <w:tr w:rsidR="007205E1" w:rsidRPr="007205E1" w14:paraId="3ED9E122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D0D8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FBFB56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44E5D44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00C9C6D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 Name</w:t>
            </w:r>
          </w:p>
        </w:tc>
      </w:tr>
      <w:tr w:rsidR="007205E1" w:rsidRPr="007205E1" w14:paraId="1EAE3896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9E9F88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chinese_name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5AF78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200)</w:t>
            </w:r>
          </w:p>
        </w:tc>
        <w:tc>
          <w:tcPr>
            <w:tcW w:w="0" w:type="auto"/>
            <w:vAlign w:val="center"/>
            <w:hideMark/>
          </w:tcPr>
          <w:p w14:paraId="5BD5D432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53A752E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Chinese Name</w:t>
            </w:r>
          </w:p>
        </w:tc>
      </w:tr>
      <w:tr w:rsidR="007205E1" w:rsidRPr="007205E1" w14:paraId="6D08083D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D81ED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committee_type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2E13C0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5BB87E7F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FD9AE7E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Governance Category</w:t>
            </w:r>
          </w:p>
        </w:tc>
      </w:tr>
      <w:tr w:rsidR="007205E1" w:rsidRPr="007205E1" w14:paraId="217EDD19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0FEA6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3AA61520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108538E8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1E4CC4F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7205E1" w:rsidRPr="007205E1" w14:paraId="0E086B17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4DF3A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established_date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247110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7412471B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7C3EBDE8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Date Established</w:t>
            </w:r>
          </w:p>
        </w:tc>
      </w:tr>
      <w:tr w:rsidR="007205E1" w:rsidRPr="007205E1" w14:paraId="483DAEF2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103EE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6600B29A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</w:t>
            </w:r>
          </w:p>
        </w:tc>
        <w:tc>
          <w:tcPr>
            <w:tcW w:w="0" w:type="auto"/>
            <w:vAlign w:val="center"/>
            <w:hideMark/>
          </w:tcPr>
          <w:p w14:paraId="43D0A293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5F9B912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Active / Suspended / Archived</w:t>
            </w:r>
          </w:p>
        </w:tc>
      </w:tr>
    </w:tbl>
    <w:p w14:paraId="016D57BA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1D7A48CB">
          <v:rect id="_x0000_i1028" style="width:0;height:1.5pt" o:hralign="center" o:hrstd="t" o:hr="t" fillcolor="#a0a0a0" stroked="f"/>
        </w:pict>
      </w:r>
    </w:p>
    <w:p w14:paraId="5ACB3DEE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Committee Types</w:t>
      </w:r>
    </w:p>
    <w:p w14:paraId="4213B89E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Master Data</w:t>
      </w:r>
    </w:p>
    <w:p w14:paraId="099E4C95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18ECB909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Local Church Executive Committee (LCEC) </w:t>
      </w:r>
    </w:p>
    <w:p w14:paraId="4C835DFE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Property Committee </w:t>
      </w:r>
    </w:p>
    <w:p w14:paraId="66B9BD4D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Finance Committee </w:t>
      </w:r>
    </w:p>
    <w:p w14:paraId="7EA01F9D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Worship Committee </w:t>
      </w:r>
    </w:p>
    <w:p w14:paraId="5FE9D8C6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Missions Committee </w:t>
      </w:r>
    </w:p>
    <w:p w14:paraId="292DFED2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Education Committee </w:t>
      </w:r>
    </w:p>
    <w:p w14:paraId="64957E6D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Staff Committee </w:t>
      </w:r>
    </w:p>
    <w:p w14:paraId="56200805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Audit Committee </w:t>
      </w:r>
    </w:p>
    <w:p w14:paraId="25E07B4A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Building Committee </w:t>
      </w:r>
    </w:p>
    <w:p w14:paraId="2FE686B2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Tender Committee </w:t>
      </w:r>
    </w:p>
    <w:p w14:paraId="39CA3913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Camp Organizing Committee </w:t>
      </w:r>
    </w:p>
    <w:p w14:paraId="1DFC62A6" w14:textId="77777777" w:rsidR="007205E1" w:rsidRPr="007205E1" w:rsidRDefault="007205E1" w:rsidP="007205E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Anniversary Organizing Committee </w:t>
      </w:r>
    </w:p>
    <w:p w14:paraId="76613E7D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77474A37">
          <v:rect id="_x0000_i1029" style="width:0;height:1.5pt" o:hralign="center" o:hrstd="t" o:hr="t" fillcolor="#a0a0a0" stroked="f"/>
        </w:pict>
      </w:r>
    </w:p>
    <w:p w14:paraId="0BA7267E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Committee Members</w:t>
      </w:r>
    </w:p>
    <w:p w14:paraId="267C649A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Many-to-many relationship.</w:t>
      </w:r>
    </w:p>
    <w:p w14:paraId="0D2C1D9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Committee</w:t>
      </w:r>
    </w:p>
    <w:p w14:paraId="70782C27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D42CF8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↓</w:t>
      </w:r>
    </w:p>
    <w:p w14:paraId="171F3AB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41D4B5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Committee Member</w:t>
      </w:r>
    </w:p>
    <w:p w14:paraId="12DF100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277DAA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↓</w:t>
      </w:r>
    </w:p>
    <w:p w14:paraId="1B0D06C7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DC9B14B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1DA38282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04F72236">
          <v:rect id="_x0000_i1030" style="width:0;height:1.5pt" o:hralign="center" o:hrstd="t" o:hr="t" fillcolor="#a0a0a0" stroked="f"/>
        </w:pict>
      </w:r>
    </w:p>
    <w:p w14:paraId="24D27D29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Committee Member Fields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5"/>
        <w:gridCol w:w="1262"/>
      </w:tblGrid>
      <w:tr w:rsidR="007205E1" w:rsidRPr="007205E1" w14:paraId="30D36E79" w14:textId="77777777" w:rsidTr="007205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184FC2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51B8925A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7205E1" w:rsidRPr="007205E1" w14:paraId="50166BFD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1E163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Committee</w:t>
            </w:r>
          </w:p>
        </w:tc>
        <w:tc>
          <w:tcPr>
            <w:tcW w:w="0" w:type="auto"/>
            <w:vAlign w:val="center"/>
            <w:hideMark/>
          </w:tcPr>
          <w:p w14:paraId="0C706D1B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5E1" w:rsidRPr="007205E1" w14:paraId="6F27625A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9B82F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Member</w:t>
            </w:r>
          </w:p>
        </w:tc>
        <w:tc>
          <w:tcPr>
            <w:tcW w:w="0" w:type="auto"/>
            <w:vAlign w:val="center"/>
            <w:hideMark/>
          </w:tcPr>
          <w:p w14:paraId="4C5B8C6F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5E1" w:rsidRPr="007205E1" w14:paraId="22011FBD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50357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Position</w:t>
            </w:r>
          </w:p>
        </w:tc>
        <w:tc>
          <w:tcPr>
            <w:tcW w:w="0" w:type="auto"/>
            <w:vAlign w:val="center"/>
            <w:hideMark/>
          </w:tcPr>
          <w:p w14:paraId="568E092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5E1" w:rsidRPr="007205E1" w14:paraId="34668818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2B6CF4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Appointment Date</w:t>
            </w:r>
          </w:p>
        </w:tc>
        <w:tc>
          <w:tcPr>
            <w:tcW w:w="0" w:type="auto"/>
            <w:vAlign w:val="center"/>
            <w:hideMark/>
          </w:tcPr>
          <w:p w14:paraId="3CFF9792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5E1" w:rsidRPr="007205E1" w14:paraId="36DF4BB0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FC234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End Date</w:t>
            </w:r>
          </w:p>
        </w:tc>
        <w:tc>
          <w:tcPr>
            <w:tcW w:w="0" w:type="auto"/>
            <w:vAlign w:val="center"/>
            <w:hideMark/>
          </w:tcPr>
          <w:p w14:paraId="2C4A3BA7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5E1" w:rsidRPr="007205E1" w14:paraId="56995ECC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7667F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2CD3DB86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5E1" w:rsidRPr="007205E1" w14:paraId="59A32410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69E03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Remarks</w:t>
            </w:r>
          </w:p>
        </w:tc>
        <w:tc>
          <w:tcPr>
            <w:tcW w:w="0" w:type="auto"/>
            <w:vAlign w:val="center"/>
            <w:hideMark/>
          </w:tcPr>
          <w:p w14:paraId="4878B42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AB5DFD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This preserves historical appointments.</w:t>
      </w:r>
    </w:p>
    <w:p w14:paraId="6341AD7E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17E81968">
          <v:rect id="_x0000_i1031" style="width:0;height:1.5pt" o:hralign="center" o:hrstd="t" o:hr="t" fillcolor="#a0a0a0" stroked="f"/>
        </w:pict>
      </w:r>
    </w:p>
    <w:p w14:paraId="69A99AE7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Committee Positions</w:t>
      </w:r>
    </w:p>
    <w:p w14:paraId="2AA891D8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Master Data</w:t>
      </w:r>
    </w:p>
    <w:p w14:paraId="1FEFE3F6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51091BB3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Chairman </w:t>
      </w:r>
    </w:p>
    <w:p w14:paraId="657878DE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Vice Chairman </w:t>
      </w:r>
    </w:p>
    <w:p w14:paraId="59C1CA7E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Secretary </w:t>
      </w:r>
    </w:p>
    <w:p w14:paraId="7A82288C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Assistant Secretary </w:t>
      </w:r>
    </w:p>
    <w:p w14:paraId="6E5A8ED3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Treasurer </w:t>
      </w:r>
    </w:p>
    <w:p w14:paraId="23261A2F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Assistant Treasurer </w:t>
      </w:r>
    </w:p>
    <w:p w14:paraId="07C73559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</w:p>
    <w:p w14:paraId="00565A9F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Advisor </w:t>
      </w:r>
    </w:p>
    <w:p w14:paraId="0BDF3D96" w14:textId="77777777" w:rsidR="007205E1" w:rsidRPr="007205E1" w:rsidRDefault="007205E1" w:rsidP="007205E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Observer </w:t>
      </w:r>
    </w:p>
    <w:p w14:paraId="0E4A6356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The position is referenced rather than hardcoded.</w:t>
      </w:r>
    </w:p>
    <w:p w14:paraId="56D192CD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3E236F91">
          <v:rect id="_x0000_i1032" style="width:0;height:1.5pt" o:hralign="center" o:hrstd="t" o:hr="t" fillcolor="#a0a0a0" stroked="f"/>
        </w:pict>
      </w:r>
    </w:p>
    <w:p w14:paraId="40F9B8BF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Committee Meetings</w:t>
      </w:r>
    </w:p>
    <w:p w14:paraId="473159B1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Committee</w:t>
      </w:r>
    </w:p>
    <w:p w14:paraId="4B4AC121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DDFE31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↓</w:t>
      </w:r>
    </w:p>
    <w:p w14:paraId="611688A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88505B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Meeting</w:t>
      </w:r>
    </w:p>
    <w:p w14:paraId="623A4820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Each meeting stores:</w:t>
      </w:r>
    </w:p>
    <w:p w14:paraId="70EDE85C" w14:textId="77777777" w:rsidR="007205E1" w:rsidRPr="007205E1" w:rsidRDefault="007205E1" w:rsidP="007205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Meeting Date </w:t>
      </w:r>
    </w:p>
    <w:p w14:paraId="71F81179" w14:textId="77777777" w:rsidR="007205E1" w:rsidRPr="007205E1" w:rsidRDefault="007205E1" w:rsidP="007205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Agenda </w:t>
      </w:r>
    </w:p>
    <w:p w14:paraId="54C33921" w14:textId="77777777" w:rsidR="007205E1" w:rsidRPr="007205E1" w:rsidRDefault="007205E1" w:rsidP="007205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Attendance </w:t>
      </w:r>
    </w:p>
    <w:p w14:paraId="60738FA9" w14:textId="77777777" w:rsidR="007205E1" w:rsidRPr="007205E1" w:rsidRDefault="007205E1" w:rsidP="007205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Minutes </w:t>
      </w:r>
    </w:p>
    <w:p w14:paraId="4C5B3D15" w14:textId="77777777" w:rsidR="007205E1" w:rsidRPr="007205E1" w:rsidRDefault="007205E1" w:rsidP="007205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Decisions </w:t>
      </w:r>
    </w:p>
    <w:p w14:paraId="63431DAD" w14:textId="77777777" w:rsidR="007205E1" w:rsidRPr="007205E1" w:rsidRDefault="007205E1" w:rsidP="007205E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Action Items </w:t>
      </w:r>
    </w:p>
    <w:p w14:paraId="20D667E4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lastRenderedPageBreak/>
        <w:t>Meeting minutes remain linked through the Document module.</w:t>
      </w:r>
    </w:p>
    <w:p w14:paraId="5C5C5AD6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707BDDC6">
          <v:rect id="_x0000_i1033" style="width:0;height:1.5pt" o:hralign="center" o:hrstd="t" o:hr="t" fillcolor="#a0a0a0" stroked="f"/>
        </w:pict>
      </w:r>
    </w:p>
    <w:p w14:paraId="5E15A8BE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Resolutions</w:t>
      </w:r>
    </w:p>
    <w:p w14:paraId="7FF77B87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A committee passes resolutions.</w:t>
      </w:r>
    </w:p>
    <w:p w14:paraId="544AE992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Committee</w:t>
      </w:r>
    </w:p>
    <w:p w14:paraId="58EF65D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324021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↓</w:t>
      </w:r>
    </w:p>
    <w:p w14:paraId="477008C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00DF34B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Resolution</w:t>
      </w:r>
    </w:p>
    <w:p w14:paraId="223B49C8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Example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9"/>
        <w:gridCol w:w="2313"/>
        <w:gridCol w:w="1129"/>
      </w:tblGrid>
      <w:tr w:rsidR="007205E1" w:rsidRPr="007205E1" w14:paraId="4F22FBBC" w14:textId="77777777" w:rsidTr="007205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8A46B6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Resolution No</w:t>
            </w:r>
          </w:p>
        </w:tc>
        <w:tc>
          <w:tcPr>
            <w:tcW w:w="0" w:type="auto"/>
            <w:vAlign w:val="center"/>
            <w:hideMark/>
          </w:tcPr>
          <w:p w14:paraId="6EC791C6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79305B14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Status</w:t>
            </w:r>
          </w:p>
        </w:tc>
      </w:tr>
      <w:tr w:rsidR="007205E1" w:rsidRPr="007205E1" w14:paraId="2BFF649F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2043AD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LCEC-2026-018</w:t>
            </w:r>
          </w:p>
        </w:tc>
        <w:tc>
          <w:tcPr>
            <w:tcW w:w="0" w:type="auto"/>
            <w:vAlign w:val="center"/>
            <w:hideMark/>
          </w:tcPr>
          <w:p w14:paraId="4CD0F84C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Approve LED Upgrade</w:t>
            </w:r>
          </w:p>
        </w:tc>
        <w:tc>
          <w:tcPr>
            <w:tcW w:w="0" w:type="auto"/>
            <w:vAlign w:val="center"/>
            <w:hideMark/>
          </w:tcPr>
          <w:p w14:paraId="07D25B26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Approved</w:t>
            </w:r>
          </w:p>
        </w:tc>
      </w:tr>
      <w:tr w:rsidR="007205E1" w:rsidRPr="007205E1" w14:paraId="575B615C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3FADB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PROP-2026-007</w:t>
            </w:r>
          </w:p>
        </w:tc>
        <w:tc>
          <w:tcPr>
            <w:tcW w:w="0" w:type="auto"/>
            <w:vAlign w:val="center"/>
            <w:hideMark/>
          </w:tcPr>
          <w:p w14:paraId="1C7B8E42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Replace Hall Projector</w:t>
            </w:r>
          </w:p>
        </w:tc>
        <w:tc>
          <w:tcPr>
            <w:tcW w:w="0" w:type="auto"/>
            <w:vAlign w:val="center"/>
            <w:hideMark/>
          </w:tcPr>
          <w:p w14:paraId="4B0D46A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Completed</w:t>
            </w:r>
          </w:p>
        </w:tc>
      </w:tr>
    </w:tbl>
    <w:p w14:paraId="67B2DC36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This creates a searchable decision history.</w:t>
      </w:r>
    </w:p>
    <w:p w14:paraId="53B702FF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5AF7D570">
          <v:rect id="_x0000_i1034" style="width:0;height:1.5pt" o:hralign="center" o:hrstd="t" o:hr="t" fillcolor="#a0a0a0" stroked="f"/>
        </w:pict>
      </w:r>
    </w:p>
    <w:p w14:paraId="2EFAC263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Projects</w:t>
      </w:r>
    </w:p>
    <w:p w14:paraId="650009F5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Committees oversee projects.</w:t>
      </w:r>
    </w:p>
    <w:p w14:paraId="4D8AEC79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659EAA15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Property Committee</w:t>
      </w:r>
    </w:p>
    <w:p w14:paraId="12EFD673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1602C60F" w14:textId="77777777" w:rsidR="007205E1" w:rsidRPr="007205E1" w:rsidRDefault="007205E1" w:rsidP="007205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LED Display Upgrade </w:t>
      </w:r>
    </w:p>
    <w:p w14:paraId="0374DD7B" w14:textId="77777777" w:rsidR="007205E1" w:rsidRPr="007205E1" w:rsidRDefault="007205E1" w:rsidP="007205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Air Conditioning Replacement </w:t>
      </w:r>
    </w:p>
    <w:p w14:paraId="35617BB8" w14:textId="77777777" w:rsidR="007205E1" w:rsidRPr="007205E1" w:rsidRDefault="007205E1" w:rsidP="007205E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Roof Repair </w:t>
      </w:r>
    </w:p>
    <w:p w14:paraId="77D418FB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Finance Committee</w:t>
      </w:r>
    </w:p>
    <w:p w14:paraId="1ECF5EE7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↓</w:t>
      </w:r>
    </w:p>
    <w:p w14:paraId="1478985D" w14:textId="77777777" w:rsidR="007205E1" w:rsidRPr="007205E1" w:rsidRDefault="007205E1" w:rsidP="007205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Annual Budget </w:t>
      </w:r>
    </w:p>
    <w:p w14:paraId="7179F675" w14:textId="77777777" w:rsidR="007205E1" w:rsidRPr="007205E1" w:rsidRDefault="007205E1" w:rsidP="007205E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Financial Policy Review </w:t>
      </w:r>
    </w:p>
    <w:p w14:paraId="6EF0DC10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70C401BA">
          <v:rect id="_x0000_i1035" style="width:0;height:1.5pt" o:hralign="center" o:hrstd="t" o:hr="t" fillcolor="#a0a0a0" stroked="f"/>
        </w:pict>
      </w:r>
    </w:p>
    <w:p w14:paraId="293751DE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>Ministries</w:t>
      </w:r>
    </w:p>
    <w:p w14:paraId="4A4C7575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Committees may supervise ministries.</w:t>
      </w:r>
    </w:p>
    <w:p w14:paraId="7242F21A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Example</w:t>
      </w:r>
    </w:p>
    <w:p w14:paraId="0D4EBF2B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Property Committee</w:t>
      </w:r>
    </w:p>
    <w:p w14:paraId="21088181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E5D0422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↓</w:t>
      </w:r>
    </w:p>
    <w:p w14:paraId="3174772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C0ADA3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Media Ministry</w:t>
      </w:r>
    </w:p>
    <w:p w14:paraId="276371A3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D0B5062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↓</w:t>
      </w:r>
    </w:p>
    <w:p w14:paraId="2617951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1BF9D3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Technical Team</w:t>
      </w:r>
    </w:p>
    <w:p w14:paraId="5EFF75F0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This relationship is optional and configurable because governance structures vary between churches.</w:t>
      </w:r>
    </w:p>
    <w:p w14:paraId="095C5720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2A8326D2">
          <v:rect id="_x0000_i1036" style="width:0;height:1.5pt" o:hralign="center" o:hrstd="t" o:hr="t" fillcolor="#a0a0a0" stroked="f"/>
        </w:pict>
      </w:r>
    </w:p>
    <w:p w14:paraId="36871F6C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Documents</w:t>
      </w:r>
    </w:p>
    <w:p w14:paraId="78CD3FEF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Examples</w:t>
      </w:r>
    </w:p>
    <w:p w14:paraId="751A9B86" w14:textId="77777777" w:rsidR="007205E1" w:rsidRPr="007205E1" w:rsidRDefault="007205E1" w:rsidP="007205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Meeting Minutes </w:t>
      </w:r>
    </w:p>
    <w:p w14:paraId="18CD4C82" w14:textId="77777777" w:rsidR="007205E1" w:rsidRPr="007205E1" w:rsidRDefault="007205E1" w:rsidP="007205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Annual Reports </w:t>
      </w:r>
    </w:p>
    <w:p w14:paraId="16FCCF33" w14:textId="77777777" w:rsidR="007205E1" w:rsidRPr="007205E1" w:rsidRDefault="007205E1" w:rsidP="007205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Policies </w:t>
      </w:r>
    </w:p>
    <w:p w14:paraId="7BA5A54D" w14:textId="77777777" w:rsidR="007205E1" w:rsidRPr="007205E1" w:rsidRDefault="007205E1" w:rsidP="007205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Terms of Reference </w:t>
      </w:r>
    </w:p>
    <w:p w14:paraId="1CC369A5" w14:textId="77777777" w:rsidR="007205E1" w:rsidRPr="007205E1" w:rsidRDefault="007205E1" w:rsidP="007205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Budget </w:t>
      </w:r>
    </w:p>
    <w:p w14:paraId="0FB89D5C" w14:textId="77777777" w:rsidR="007205E1" w:rsidRPr="007205E1" w:rsidRDefault="007205E1" w:rsidP="007205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Proposal </w:t>
      </w:r>
    </w:p>
    <w:p w14:paraId="387991AA" w14:textId="77777777" w:rsidR="007205E1" w:rsidRPr="007205E1" w:rsidRDefault="007205E1" w:rsidP="007205E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Correspondence </w:t>
      </w:r>
    </w:p>
    <w:p w14:paraId="2AD5E5ED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Stored in the Document module.</w:t>
      </w:r>
    </w:p>
    <w:p w14:paraId="6AE26D4B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04750FA6">
          <v:rect id="_x0000_i1037" style="width:0;height:1.5pt" o:hralign="center" o:hrstd="t" o:hr="t" fillcolor="#a0a0a0" stroked="f"/>
        </w:pict>
      </w:r>
    </w:p>
    <w:p w14:paraId="0B87B8EE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Dashboard</w:t>
      </w:r>
    </w:p>
    <w:p w14:paraId="70CE3E7A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Property Committee</w:t>
      </w:r>
    </w:p>
    <w:p w14:paraId="333FBB1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EFA3DD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Members</w:t>
      </w:r>
    </w:p>
    <w:p w14:paraId="51238067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8</w:t>
      </w:r>
    </w:p>
    <w:p w14:paraId="5A01CFB3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289EF88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Projects</w:t>
      </w:r>
    </w:p>
    <w:p w14:paraId="50B6DE4A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12</w:t>
      </w:r>
    </w:p>
    <w:p w14:paraId="127AAB5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70B8551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Meetings This Year</w:t>
      </w:r>
    </w:p>
    <w:p w14:paraId="6006390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9</w:t>
      </w:r>
    </w:p>
    <w:p w14:paraId="69C7DCF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375253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Open Action Items</w:t>
      </w:r>
    </w:p>
    <w:p w14:paraId="3021398C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lastRenderedPageBreak/>
        <w:t>14</w:t>
      </w:r>
    </w:p>
    <w:p w14:paraId="05A97ACB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1D8636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Documents</w:t>
      </w:r>
    </w:p>
    <w:p w14:paraId="756B812C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83</w:t>
      </w:r>
    </w:p>
    <w:p w14:paraId="38476BB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6FD547B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Current Chairman</w:t>
      </w:r>
    </w:p>
    <w:p w14:paraId="5F9EC13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Bro. Foo</w:t>
      </w:r>
    </w:p>
    <w:p w14:paraId="6866F5E1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19E6001D">
          <v:rect id="_x0000_i1038" style="width:0;height:1.5pt" o:hralign="center" o:hrstd="t" o:hr="t" fillcolor="#a0a0a0" stroked="f"/>
        </w:pict>
      </w:r>
    </w:p>
    <w:p w14:paraId="50F39A98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2C7E9B9A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Search by:</w:t>
      </w:r>
    </w:p>
    <w:p w14:paraId="10242962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Committee Name </w:t>
      </w:r>
    </w:p>
    <w:p w14:paraId="56543E30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Committee Code </w:t>
      </w:r>
    </w:p>
    <w:p w14:paraId="78E28A01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Member </w:t>
      </w:r>
    </w:p>
    <w:p w14:paraId="25D54F03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Chairman </w:t>
      </w:r>
    </w:p>
    <w:p w14:paraId="0344E94E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Meeting Date </w:t>
      </w:r>
    </w:p>
    <w:p w14:paraId="05B70631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Resolution Number </w:t>
      </w:r>
    </w:p>
    <w:p w14:paraId="597549C3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Project </w:t>
      </w:r>
    </w:p>
    <w:p w14:paraId="039BA503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Status </w:t>
      </w:r>
    </w:p>
    <w:p w14:paraId="05160CDB" w14:textId="77777777" w:rsidR="007205E1" w:rsidRPr="007205E1" w:rsidRDefault="007205E1" w:rsidP="007205E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Year </w:t>
      </w:r>
    </w:p>
    <w:p w14:paraId="39F7D9D8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279F23D7">
          <v:rect id="_x0000_i1039" style="width:0;height:1.5pt" o:hralign="center" o:hrstd="t" o:hr="t" fillcolor="#a0a0a0" stroked="f"/>
        </w:pict>
      </w:r>
    </w:p>
    <w:p w14:paraId="746CF45B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12E72C71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05E1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49A09563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Committee membership is historical.</w:t>
      </w:r>
    </w:p>
    <w:p w14:paraId="308FC27E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Never overwrite appointments.</w:t>
      </w:r>
    </w:p>
    <w:p w14:paraId="16253936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Instead:</w:t>
      </w:r>
    </w:p>
    <w:p w14:paraId="2D10938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Chairman</w:t>
      </w:r>
    </w:p>
    <w:p w14:paraId="6FF768E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17FF967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2023–2025</w:t>
      </w:r>
    </w:p>
    <w:p w14:paraId="258FA096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2106ED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↓</w:t>
      </w:r>
    </w:p>
    <w:p w14:paraId="1B79E77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EB2AEB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Chairman</w:t>
      </w:r>
    </w:p>
    <w:p w14:paraId="17E688A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216284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2026–2028</w:t>
      </w:r>
    </w:p>
    <w:p w14:paraId="271422AB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This preserves leadership history.</w:t>
      </w:r>
    </w:p>
    <w:p w14:paraId="4A82C769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1F2EB7A3">
          <v:rect id="_x0000_i1040" style="width:0;height:1.5pt" o:hralign="center" o:hrstd="t" o:hr="t" fillcolor="#a0a0a0" stroked="f"/>
        </w:pict>
      </w:r>
    </w:p>
    <w:p w14:paraId="1628F2B5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05E1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3BF3C699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lastRenderedPageBreak/>
        <w:t>Meeting minutes belong to the Meeting entity.</w:t>
      </w:r>
    </w:p>
    <w:p w14:paraId="1216A1F1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The Committee stores governance information, not the content of every meeting.</w:t>
      </w:r>
    </w:p>
    <w:p w14:paraId="094F6389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5E47BB75">
          <v:rect id="_x0000_i1041" style="width:0;height:1.5pt" o:hralign="center" o:hrstd="t" o:hr="t" fillcolor="#a0a0a0" stroked="f"/>
        </w:pict>
      </w:r>
    </w:p>
    <w:p w14:paraId="45AA2F19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05E1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2CDDB1FE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Committees are never deleted.</w:t>
      </w:r>
    </w:p>
    <w:p w14:paraId="500223EE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If dissolved:</w:t>
      </w:r>
    </w:p>
    <w:p w14:paraId="7D294650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Status = Archived</w:t>
      </w:r>
    </w:p>
    <w:p w14:paraId="337B57A2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History remains intact.</w:t>
      </w:r>
    </w:p>
    <w:p w14:paraId="1DDDC356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00EF7025">
          <v:rect id="_x0000_i1042" style="width:0;height:1.5pt" o:hralign="center" o:hrstd="t" o:hr="t" fillcolor="#a0a0a0" stroked="f"/>
        </w:pict>
      </w:r>
    </w:p>
    <w:p w14:paraId="5F9B79C8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205E1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6A9BC8B1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A member may belong to multiple committees simultaneously.</w:t>
      </w:r>
    </w:p>
    <w:p w14:paraId="756F22BD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For example:</w:t>
      </w:r>
    </w:p>
    <w:p w14:paraId="439490D7" w14:textId="77777777" w:rsidR="007205E1" w:rsidRPr="007205E1" w:rsidRDefault="007205E1" w:rsidP="007205E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LCEC </w:t>
      </w:r>
    </w:p>
    <w:p w14:paraId="35855C67" w14:textId="77777777" w:rsidR="007205E1" w:rsidRPr="007205E1" w:rsidRDefault="007205E1" w:rsidP="007205E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Property Committee </w:t>
      </w:r>
    </w:p>
    <w:p w14:paraId="58369C28" w14:textId="77777777" w:rsidR="007205E1" w:rsidRPr="007205E1" w:rsidRDefault="007205E1" w:rsidP="007205E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Worship Committee </w:t>
      </w:r>
    </w:p>
    <w:p w14:paraId="421181F9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No duplication of member records is required.</w:t>
      </w:r>
    </w:p>
    <w:p w14:paraId="34B40653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7CADD97C">
          <v:rect id="_x0000_i1043" style="width:0;height:1.5pt" o:hralign="center" o:hrstd="t" o:hr="t" fillcolor="#a0a0a0" stroked="f"/>
        </w:pict>
      </w:r>
    </w:p>
    <w:p w14:paraId="796361F6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ER Diagram</w:t>
      </w:r>
    </w:p>
    <w:p w14:paraId="74B202F7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                Committee</w:t>
      </w:r>
    </w:p>
    <w:p w14:paraId="6C28AD72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       ┌─────────┼──────────┐</w:t>
      </w:r>
    </w:p>
    <w:p w14:paraId="6F92E80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       ▼         ▼          ▼</w:t>
      </w:r>
    </w:p>
    <w:p w14:paraId="71DC0086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Committee   Meeting     Project</w:t>
      </w:r>
    </w:p>
    <w:p w14:paraId="200D067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Member         │</w:t>
      </w:r>
    </w:p>
    <w:p w14:paraId="2EBF0CA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    │          ▼</w:t>
      </w:r>
    </w:p>
    <w:p w14:paraId="7256412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    ▼     Resolution</w:t>
      </w:r>
    </w:p>
    <w:p w14:paraId="720F76F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  Member</w:t>
      </w:r>
    </w:p>
    <w:p w14:paraId="565412A3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347D6408">
          <v:rect id="_x0000_i1044" style="width:0;height:1.5pt" o:hralign="center" o:hrstd="t" o:hr="t" fillcolor="#a0a0a0" stroked="f"/>
        </w:pict>
      </w:r>
    </w:p>
    <w:p w14:paraId="725BCB82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ADR-013 – Historical Committee Governance</w:t>
      </w:r>
    </w:p>
    <w:p w14:paraId="469B2154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b/>
          <w:bCs/>
          <w:sz w:val="24"/>
          <w:szCs w:val="24"/>
        </w:rPr>
        <w:t>Status:</w:t>
      </w: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05E1">
        <w:rPr>
          <w:rFonts w:ascii="Segoe UI Emoji" w:eastAsia="Times New Roman" w:hAnsi="Segoe UI Emoji" w:cs="Segoe UI Emoji"/>
          <w:sz w:val="24"/>
          <w:szCs w:val="24"/>
        </w:rPr>
        <w:t>✅</w:t>
      </w: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485A6AF5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Decision:</w:t>
      </w:r>
    </w:p>
    <w:p w14:paraId="4FC611DE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Committee appointments, meetings, and resolutions will be stored as historical records rather than only showing the current state.</w:t>
      </w:r>
    </w:p>
    <w:p w14:paraId="7CA85BD2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This enables:</w:t>
      </w:r>
    </w:p>
    <w:p w14:paraId="61D76FE3" w14:textId="77777777" w:rsidR="007205E1" w:rsidRPr="007205E1" w:rsidRDefault="007205E1" w:rsidP="007205E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Leadership succession tracking </w:t>
      </w:r>
    </w:p>
    <w:p w14:paraId="20EC472F" w14:textId="77777777" w:rsidR="007205E1" w:rsidRPr="007205E1" w:rsidRDefault="007205E1" w:rsidP="007205E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Governance transparency </w:t>
      </w:r>
    </w:p>
    <w:p w14:paraId="2373A93F" w14:textId="77777777" w:rsidR="007205E1" w:rsidRPr="007205E1" w:rsidRDefault="007205E1" w:rsidP="007205E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Institutional memory </w:t>
      </w:r>
    </w:p>
    <w:p w14:paraId="2730A131" w14:textId="77777777" w:rsidR="007205E1" w:rsidRPr="007205E1" w:rsidRDefault="007205E1" w:rsidP="007205E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Historical reporting </w:t>
      </w:r>
    </w:p>
    <w:p w14:paraId="0FA49D56" w14:textId="77777777" w:rsidR="007205E1" w:rsidRPr="007205E1" w:rsidRDefault="007205E1" w:rsidP="007205E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Audit support </w:t>
      </w:r>
    </w:p>
    <w:p w14:paraId="39349920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49736132">
          <v:rect id="_x0000_i1045" style="width:0;height:1.5pt" o:hralign="center" o:hrstd="t" o:hr="t" fillcolor="#a0a0a0" stroked="f"/>
        </w:pict>
      </w:r>
    </w:p>
    <w:p w14:paraId="31E332E6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205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Recommendation: Action Item Tracking</w:t>
      </w:r>
    </w:p>
    <w:p w14:paraId="742465F6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I recommend adding an </w:t>
      </w:r>
      <w:r w:rsidRPr="007205E1">
        <w:rPr>
          <w:rFonts w:ascii="Times New Roman" w:eastAsia="Times New Roman" w:hAnsi="Times New Roman" w:cs="Times New Roman"/>
          <w:b/>
          <w:bCs/>
          <w:sz w:val="24"/>
          <w:szCs w:val="24"/>
        </w:rPr>
        <w:t>Action Item</w:t>
      </w: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 sub-entity under Committee Meetings.</w:t>
      </w:r>
    </w:p>
    <w:p w14:paraId="3368885A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Example:</w:t>
      </w:r>
    </w:p>
    <w:p w14:paraId="4C43B372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Meeting</w:t>
      </w:r>
    </w:p>
    <w:p w14:paraId="5C47F29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</w:t>
      </w:r>
    </w:p>
    <w:p w14:paraId="4F32139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Action Item #1</w:t>
      </w:r>
    </w:p>
    <w:p w14:paraId="4F279E44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Replace projector in Hall</w:t>
      </w:r>
    </w:p>
    <w:p w14:paraId="3DEF78E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</w:t>
      </w:r>
    </w:p>
    <w:p w14:paraId="26FF47A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Owner:</w:t>
      </w:r>
    </w:p>
    <w:p w14:paraId="2A6DDCC4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Property Chairman</w:t>
      </w:r>
    </w:p>
    <w:p w14:paraId="53BB1D06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</w:t>
      </w:r>
    </w:p>
    <w:p w14:paraId="4C555681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Due:</w:t>
      </w:r>
    </w:p>
    <w:p w14:paraId="00E47F37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30 Aug 2026</w:t>
      </w:r>
    </w:p>
    <w:p w14:paraId="58F1071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</w:t>
      </w:r>
    </w:p>
    <w:p w14:paraId="31AAF533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Status:</w:t>
      </w:r>
    </w:p>
    <w:p w14:paraId="068D68AB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In Progress</w:t>
      </w:r>
    </w:p>
    <w:p w14:paraId="79F51201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</w:t>
      </w:r>
    </w:p>
    <w:p w14:paraId="49C09EC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├── Action Item #2</w:t>
      </w:r>
    </w:p>
    <w:p w14:paraId="7D993B25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      Review church insurance</w:t>
      </w:r>
    </w:p>
    <w:p w14:paraId="7A7EF35F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│</w:t>
      </w:r>
    </w:p>
    <w:p w14:paraId="734B8A4E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>└── Action Item #3</w:t>
      </w:r>
    </w:p>
    <w:p w14:paraId="3405C9D9" w14:textId="77777777" w:rsidR="007205E1" w:rsidRPr="007205E1" w:rsidRDefault="007205E1" w:rsidP="007205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205E1">
        <w:rPr>
          <w:rFonts w:ascii="Courier New" w:eastAsia="Times New Roman" w:hAnsi="Courier New" w:cs="Courier New"/>
          <w:sz w:val="20"/>
          <w:szCs w:val="20"/>
        </w:rPr>
        <w:t xml:space="preserve">       Update fire evacuation plan</w:t>
      </w:r>
    </w:p>
    <w:p w14:paraId="5D1D58E1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Each action item should include:</w:t>
      </w:r>
    </w:p>
    <w:p w14:paraId="49E7A1C7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Title </w:t>
      </w:r>
    </w:p>
    <w:p w14:paraId="56363AAA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Description </w:t>
      </w:r>
    </w:p>
    <w:p w14:paraId="797570C2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Responsible member </w:t>
      </w:r>
    </w:p>
    <w:p w14:paraId="2973BCFC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Due date </w:t>
      </w:r>
    </w:p>
    <w:p w14:paraId="5825E8C9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Priority </w:t>
      </w:r>
    </w:p>
    <w:p w14:paraId="41604DAC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Status </w:t>
      </w:r>
    </w:p>
    <w:p w14:paraId="2690937B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Completion date </w:t>
      </w:r>
    </w:p>
    <w:p w14:paraId="1376A0EA" w14:textId="77777777" w:rsidR="007205E1" w:rsidRPr="007205E1" w:rsidRDefault="007205E1" w:rsidP="007205E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 xml:space="preserve">Linked project (optional) </w:t>
      </w:r>
    </w:p>
    <w:p w14:paraId="4907F292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lastRenderedPageBreak/>
        <w:t>This creates accountability by ensuring that decisions made during committee meetings can be tracked through to completion, rather than being buried in meeting minutes.</w:t>
      </w:r>
    </w:p>
    <w:p w14:paraId="50F1A268" w14:textId="77777777" w:rsidR="007205E1" w:rsidRPr="007205E1" w:rsidRDefault="007205E1" w:rsidP="00720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pict w14:anchorId="6A649048">
          <v:rect id="_x0000_i1046" style="width:0;height:1.5pt" o:hralign="center" o:hrstd="t" o:hr="t" fillcolor="#a0a0a0" stroked="f"/>
        </w:pict>
      </w:r>
    </w:p>
    <w:p w14:paraId="60F041AD" w14:textId="77777777" w:rsidR="007205E1" w:rsidRPr="007205E1" w:rsidRDefault="007205E1" w:rsidP="007205E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7205E1">
        <w:rPr>
          <w:rFonts w:ascii="Times New Roman" w:eastAsia="Times New Roman" w:hAnsi="Times New Roman" w:cs="Times New Roman"/>
          <w:b/>
          <w:bCs/>
          <w:sz w:val="36"/>
          <w:szCs w:val="36"/>
        </w:rPr>
        <w:t>Architecture Note: Ministry vs Committee</w:t>
      </w:r>
    </w:p>
    <w:p w14:paraId="7C147824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One important distinction throughout SACMC Connect is: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0"/>
        <w:gridCol w:w="4766"/>
      </w:tblGrid>
      <w:tr w:rsidR="007205E1" w:rsidRPr="007205E1" w14:paraId="1EE91544" w14:textId="77777777" w:rsidTr="007205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51E54E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Ministry</w:t>
            </w:r>
          </w:p>
        </w:tc>
        <w:tc>
          <w:tcPr>
            <w:tcW w:w="0" w:type="auto"/>
            <w:vAlign w:val="center"/>
            <w:hideMark/>
          </w:tcPr>
          <w:p w14:paraId="38D6AE4A" w14:textId="77777777" w:rsidR="007205E1" w:rsidRPr="007205E1" w:rsidRDefault="007205E1" w:rsidP="0072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Committee</w:t>
            </w:r>
          </w:p>
        </w:tc>
      </w:tr>
      <w:tr w:rsidR="007205E1" w:rsidRPr="007205E1" w14:paraId="2D0185F8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19702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Focuses on serving</w:t>
            </w:r>
          </w:p>
        </w:tc>
        <w:tc>
          <w:tcPr>
            <w:tcW w:w="0" w:type="auto"/>
            <w:vAlign w:val="center"/>
            <w:hideMark/>
          </w:tcPr>
          <w:p w14:paraId="5F6B289A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Focuses on governance</w:t>
            </w:r>
          </w:p>
        </w:tc>
      </w:tr>
      <w:tr w:rsidR="007205E1" w:rsidRPr="007205E1" w14:paraId="24483C53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D55C2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Carries out ministry work</w:t>
            </w:r>
          </w:p>
        </w:tc>
        <w:tc>
          <w:tcPr>
            <w:tcW w:w="0" w:type="auto"/>
            <w:vAlign w:val="center"/>
            <w:hideMark/>
          </w:tcPr>
          <w:p w14:paraId="194FC513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Makes decisions and provides oversight</w:t>
            </w:r>
          </w:p>
        </w:tc>
      </w:tr>
      <w:tr w:rsidR="007205E1" w:rsidRPr="007205E1" w14:paraId="7799FA3D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F0E8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Organizes programs and outreach</w:t>
            </w:r>
          </w:p>
        </w:tc>
        <w:tc>
          <w:tcPr>
            <w:tcW w:w="0" w:type="auto"/>
            <w:vAlign w:val="center"/>
            <w:hideMark/>
          </w:tcPr>
          <w:p w14:paraId="481C0FE1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Approves policies, budgets, and projects</w:t>
            </w:r>
          </w:p>
        </w:tc>
      </w:tr>
      <w:tr w:rsidR="007205E1" w:rsidRPr="007205E1" w14:paraId="2D0F92D1" w14:textId="77777777" w:rsidTr="007205E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21DC49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Example: Rejoice Kitchen, Choir, Youth Fellowship</w:t>
            </w:r>
          </w:p>
        </w:tc>
        <w:tc>
          <w:tcPr>
            <w:tcW w:w="0" w:type="auto"/>
            <w:vAlign w:val="center"/>
            <w:hideMark/>
          </w:tcPr>
          <w:p w14:paraId="530CCC89" w14:textId="77777777" w:rsidR="007205E1" w:rsidRPr="007205E1" w:rsidRDefault="007205E1" w:rsidP="0072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1">
              <w:rPr>
                <w:rFonts w:ascii="Times New Roman" w:eastAsia="Times New Roman" w:hAnsi="Times New Roman" w:cs="Times New Roman"/>
                <w:sz w:val="24"/>
                <w:szCs w:val="24"/>
              </w:rPr>
              <w:t>Example: LCEC, Property Committee, Finance Committee</w:t>
            </w:r>
          </w:p>
        </w:tc>
      </w:tr>
    </w:tbl>
    <w:p w14:paraId="498016BF" w14:textId="77777777" w:rsidR="007205E1" w:rsidRPr="007205E1" w:rsidRDefault="007205E1" w:rsidP="007205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05E1">
        <w:rPr>
          <w:rFonts w:ascii="Times New Roman" w:eastAsia="Times New Roman" w:hAnsi="Times New Roman" w:cs="Times New Roman"/>
          <w:sz w:val="24"/>
          <w:szCs w:val="24"/>
        </w:rPr>
        <w:t>Keeping these concepts as separate entities provides a cleaner data model while accurately reflecting how church organizations typically operate.</w:t>
      </w:r>
    </w:p>
    <w:p w14:paraId="27A3AC1E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54B"/>
    <w:multiLevelType w:val="multilevel"/>
    <w:tmpl w:val="0E72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71C0E"/>
    <w:multiLevelType w:val="multilevel"/>
    <w:tmpl w:val="0884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149FC"/>
    <w:multiLevelType w:val="multilevel"/>
    <w:tmpl w:val="F4F05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B14B6"/>
    <w:multiLevelType w:val="multilevel"/>
    <w:tmpl w:val="9978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E84D90"/>
    <w:multiLevelType w:val="multilevel"/>
    <w:tmpl w:val="BD8AE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B04401"/>
    <w:multiLevelType w:val="multilevel"/>
    <w:tmpl w:val="2352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C54253"/>
    <w:multiLevelType w:val="multilevel"/>
    <w:tmpl w:val="6A0A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8B4275"/>
    <w:multiLevelType w:val="multilevel"/>
    <w:tmpl w:val="954CF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B92FCF"/>
    <w:multiLevelType w:val="multilevel"/>
    <w:tmpl w:val="8A64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E94FA8"/>
    <w:multiLevelType w:val="multilevel"/>
    <w:tmpl w:val="6CE8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6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5E1"/>
    <w:rsid w:val="007205E1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65C10"/>
  <w15:chartTrackingRefBased/>
  <w15:docId w15:val="{23D27694-5BF1-4B21-81AD-63F0F92B4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05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205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205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5E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205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205E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20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05E1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05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05E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7205E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5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8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0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79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721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5186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388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879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511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6537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3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9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2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32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795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832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158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32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2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335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342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23984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58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1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0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4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52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791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54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73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6108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33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408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2835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62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6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9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39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0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160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14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9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57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894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0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2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7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82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26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64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50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89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655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5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686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2874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9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5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7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94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42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19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43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777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504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779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60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5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5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83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34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48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669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05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379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619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427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538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079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5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5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73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45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52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89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2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818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381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384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2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2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79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473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31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190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409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043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3428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49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406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72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3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87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87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21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89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013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63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903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035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7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822</Words>
  <Characters>4689</Characters>
  <Application>Microsoft Office Word</Application>
  <DocSecurity>0</DocSecurity>
  <Lines>39</Lines>
  <Paragraphs>10</Paragraphs>
  <ScaleCrop>false</ScaleCrop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2026-07-30T04:14:00Z</dcterms:created>
  <dcterms:modified xsi:type="dcterms:W3CDTF">2026-07-30T04:14:00Z</dcterms:modified>
</cp:coreProperties>
</file>