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78A54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Relationship Design (ERD)</w:t>
      </w:r>
    </w:p>
    <w:p w14:paraId="49E29594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1491192C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0395452A">
          <v:rect id="_x0000_i1025" style="width:0;height:1.5pt" o:hralign="center" o:hrstd="t" o:hr="t" fillcolor="#a0a0a0" stroked="f"/>
        </w:pict>
      </w:r>
    </w:p>
    <w:p w14:paraId="1D7F6EA0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1 – Core Domains</w:t>
      </w:r>
    </w:p>
    <w:p w14:paraId="3CC3A819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The entire system can be divided into several business domains.</w:t>
      </w:r>
    </w:p>
    <w:p w14:paraId="391494D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SACMC Connect</w:t>
      </w:r>
    </w:p>
    <w:p w14:paraId="659F843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3A089C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Identity</w:t>
      </w:r>
    </w:p>
    <w:p w14:paraId="30D24F9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Member</w:t>
      </w:r>
    </w:p>
    <w:p w14:paraId="0F4330F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Household</w:t>
      </w:r>
    </w:p>
    <w:p w14:paraId="1FBA2B8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User</w:t>
      </w:r>
    </w:p>
    <w:p w14:paraId="4425A66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Role</w:t>
      </w:r>
    </w:p>
    <w:p w14:paraId="736E742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6F6A936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Ministry</w:t>
      </w:r>
    </w:p>
    <w:p w14:paraId="66A56F8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Ministry</w:t>
      </w:r>
    </w:p>
    <w:p w14:paraId="73B4157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Volunteer</w:t>
      </w:r>
    </w:p>
    <w:p w14:paraId="5EA8290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Cell Group</w:t>
      </w:r>
    </w:p>
    <w:p w14:paraId="743AF7B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Attendance</w:t>
      </w:r>
    </w:p>
    <w:p w14:paraId="153EF3B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2B18763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Worship</w:t>
      </w:r>
    </w:p>
    <w:p w14:paraId="647CFC4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Worship Service</w:t>
      </w:r>
    </w:p>
    <w:p w14:paraId="29E7A5E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Sermon</w:t>
      </w:r>
    </w:p>
    <w:p w14:paraId="36D58FC0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Media</w:t>
      </w:r>
    </w:p>
    <w:p w14:paraId="39F88EF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0F9282B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Administration</w:t>
      </w:r>
    </w:p>
    <w:p w14:paraId="02AE45A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Event</w:t>
      </w:r>
    </w:p>
    <w:p w14:paraId="72B406D0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Committee</w:t>
      </w:r>
    </w:p>
    <w:p w14:paraId="7F765B4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Document</w:t>
      </w:r>
    </w:p>
    <w:p w14:paraId="7A981A4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Announcement</w:t>
      </w:r>
    </w:p>
    <w:p w14:paraId="383579F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76943CD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Property</w:t>
      </w:r>
    </w:p>
    <w:p w14:paraId="2FEFBF1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Building</w:t>
      </w:r>
    </w:p>
    <w:p w14:paraId="1B8339F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Room</w:t>
      </w:r>
    </w:p>
    <w:p w14:paraId="1453735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Asset</w:t>
      </w:r>
    </w:p>
    <w:p w14:paraId="607C12A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Maintenance</w:t>
      </w:r>
    </w:p>
    <w:p w14:paraId="12E3EF1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Project</w:t>
      </w:r>
    </w:p>
    <w:p w14:paraId="4D5883E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57C8E50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Knowledge</w:t>
      </w:r>
    </w:p>
    <w:p w14:paraId="5106E22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Church History</w:t>
      </w:r>
    </w:p>
    <w:p w14:paraId="101FF819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├── Knowledge Article</w:t>
      </w:r>
    </w:p>
    <w:p w14:paraId="357D947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     └── Timeline</w:t>
      </w:r>
    </w:p>
    <w:p w14:paraId="2DB4D08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│</w:t>
      </w:r>
    </w:p>
    <w:p w14:paraId="0CB183B9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└── Security</w:t>
      </w:r>
    </w:p>
    <w:p w14:paraId="11170329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 xml:space="preserve">      ├── Permission</w:t>
      </w:r>
    </w:p>
    <w:p w14:paraId="3AE1032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 xml:space="preserve">      ├── Audit Log</w:t>
      </w:r>
    </w:p>
    <w:p w14:paraId="6542BF0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 xml:space="preserve">      └── Login History</w:t>
      </w:r>
    </w:p>
    <w:p w14:paraId="4CA7D499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108B0133">
          <v:rect id="_x0000_i1026" style="width:0;height:1.5pt" o:hralign="center" o:hrstd="t" o:hr="t" fillcolor="#a0a0a0" stroked="f"/>
        </w:pict>
      </w:r>
    </w:p>
    <w:p w14:paraId="5D93D5FC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2 – Core Entities</w:t>
      </w:r>
    </w:p>
    <w:p w14:paraId="0B850DAD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Member</w:t>
      </w:r>
    </w:p>
    <w:p w14:paraId="0A6A5342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The Member entity is the heart of the system.</w:t>
      </w:r>
    </w:p>
    <w:p w14:paraId="2C08C14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It connects to:</w:t>
      </w:r>
    </w:p>
    <w:p w14:paraId="66EC74E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184D71C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E137B9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Household</w:t>
      </w:r>
    </w:p>
    <w:p w14:paraId="7C786F6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User Account</w:t>
      </w:r>
    </w:p>
    <w:p w14:paraId="335764E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Cell Group</w:t>
      </w:r>
    </w:p>
    <w:p w14:paraId="3AC7476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Ministry</w:t>
      </w:r>
    </w:p>
    <w:p w14:paraId="0A0A8DC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Volunteer</w:t>
      </w:r>
    </w:p>
    <w:p w14:paraId="51ED41C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Attendance</w:t>
      </w:r>
    </w:p>
    <w:p w14:paraId="1601B4F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Worship Service</w:t>
      </w:r>
    </w:p>
    <w:p w14:paraId="5A87D4E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Event</w:t>
      </w:r>
    </w:p>
    <w:p w14:paraId="28004B3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Document</w:t>
      </w:r>
    </w:p>
    <w:p w14:paraId="2E530D0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43284D71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Nearly every module relates to members in some way.</w:t>
      </w:r>
    </w:p>
    <w:p w14:paraId="7C2FB7D9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3FB9CA0F">
          <v:rect id="_x0000_i1027" style="width:0;height:1.5pt" o:hralign="center" o:hrstd="t" o:hr="t" fillcolor="#a0a0a0" stroked="f"/>
        </w:pict>
      </w:r>
    </w:p>
    <w:p w14:paraId="4DACEAD4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Household</w:t>
      </w:r>
    </w:p>
    <w:p w14:paraId="7DB9AF8A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household groups members living together.</w:t>
      </w:r>
    </w:p>
    <w:p w14:paraId="579029E2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Relationships:</w:t>
      </w:r>
    </w:p>
    <w:p w14:paraId="50A39A8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Household</w:t>
      </w:r>
    </w:p>
    <w:p w14:paraId="2F6C9F5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52A769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1 Household</w:t>
      </w:r>
    </w:p>
    <w:p w14:paraId="79148DD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4917AA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7C1ADF2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DF106B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Many Members</w:t>
      </w:r>
    </w:p>
    <w:p w14:paraId="129B38AE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Each member belongs to at most one household.</w:t>
      </w:r>
    </w:p>
    <w:p w14:paraId="67DA2667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558974B2">
          <v:rect id="_x0000_i1028" style="width:0;height:1.5pt" o:hralign="center" o:hrstd="t" o:hr="t" fillcolor="#a0a0a0" stroked="f"/>
        </w:pict>
      </w:r>
    </w:p>
    <w:p w14:paraId="37002A4A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Worship Service</w:t>
      </w:r>
    </w:p>
    <w:p w14:paraId="1C632FC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worship service links together many pieces of information.</w:t>
      </w:r>
    </w:p>
    <w:p w14:paraId="242D99E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Worship Service</w:t>
      </w:r>
    </w:p>
    <w:p w14:paraId="0476D36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D98894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Preacher (Member)</w:t>
      </w:r>
    </w:p>
    <w:p w14:paraId="3FD8575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Worship Leader (Member)</w:t>
      </w:r>
    </w:p>
    <w:p w14:paraId="699B94E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Chairman (Member)</w:t>
      </w:r>
    </w:p>
    <w:p w14:paraId="10AD064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Sermon</w:t>
      </w:r>
    </w:p>
    <w:p w14:paraId="58D7159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Bulletin</w:t>
      </w:r>
    </w:p>
    <w:p w14:paraId="4E63C0A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├── YouTube Link</w:t>
      </w:r>
    </w:p>
    <w:p w14:paraId="63E2CA7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lastRenderedPageBreak/>
        <w:t>├── Attendance</w:t>
      </w:r>
    </w:p>
    <w:p w14:paraId="0E7E247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└── Photos</w:t>
      </w:r>
    </w:p>
    <w:p w14:paraId="184A2FB8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154EA2F0">
          <v:rect id="_x0000_i1029" style="width:0;height:1.5pt" o:hralign="center" o:hrstd="t" o:hr="t" fillcolor="#a0a0a0" stroked="f"/>
        </w:pict>
      </w:r>
    </w:p>
    <w:p w14:paraId="71155FB0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Sermon</w:t>
      </w:r>
    </w:p>
    <w:p w14:paraId="5C04C578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Each sermon belongs to one worship service.</w:t>
      </w:r>
    </w:p>
    <w:p w14:paraId="3E18610A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sermon includes:</w:t>
      </w:r>
    </w:p>
    <w:p w14:paraId="484F8B4F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Title </w:t>
      </w:r>
    </w:p>
    <w:p w14:paraId="2EA024E6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Scripture </w:t>
      </w:r>
    </w:p>
    <w:p w14:paraId="50B4652B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Topic </w:t>
      </w:r>
    </w:p>
    <w:p w14:paraId="339A05C1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Speaker </w:t>
      </w:r>
    </w:p>
    <w:p w14:paraId="36DB7C81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Transcript </w:t>
      </w:r>
    </w:p>
    <w:p w14:paraId="1D442DF8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Summary </w:t>
      </w:r>
    </w:p>
    <w:p w14:paraId="5BA4330C" w14:textId="77777777" w:rsidR="00EE5ED9" w:rsidRPr="00EE5ED9" w:rsidRDefault="00EE5ED9" w:rsidP="00EE5E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Video Link </w:t>
      </w:r>
    </w:p>
    <w:p w14:paraId="454736CA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04CD959A">
          <v:rect id="_x0000_i1030" style="width:0;height:1.5pt" o:hralign="center" o:hrstd="t" o:hr="t" fillcolor="#a0a0a0" stroked="f"/>
        </w:pict>
      </w:r>
    </w:p>
    <w:p w14:paraId="580DBEA5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Ministry</w:t>
      </w:r>
    </w:p>
    <w:p w14:paraId="2257A2EC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One ministry has many volunteers.</w:t>
      </w:r>
    </w:p>
    <w:p w14:paraId="17120F8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Ministry</w:t>
      </w:r>
    </w:p>
    <w:p w14:paraId="2AEB699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43DB53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6E5EF5F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C1015B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Volunteer</w:t>
      </w:r>
    </w:p>
    <w:p w14:paraId="201F1F9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50CEB6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3BB0BE8B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68A9D5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0EC2A09F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This allows a member to serve in multiple ministries.</w:t>
      </w:r>
    </w:p>
    <w:p w14:paraId="5B98A5F6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5DF0E233">
          <v:rect id="_x0000_i1031" style="width:0;height:1.5pt" o:hralign="center" o:hrstd="t" o:hr="t" fillcolor="#a0a0a0" stroked="f"/>
        </w:pict>
      </w:r>
    </w:p>
    <w:p w14:paraId="0A23C309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Asset</w:t>
      </w:r>
    </w:p>
    <w:p w14:paraId="18FDDCA1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Assets belong to rooms or buildings.</w:t>
      </w:r>
    </w:p>
    <w:p w14:paraId="5E05D45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20B0153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E2B231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77ED2A9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0873CB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Room</w:t>
      </w:r>
    </w:p>
    <w:p w14:paraId="3F31274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BBD8140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10144AA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5805FF9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58EED0F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CD350C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lastRenderedPageBreak/>
        <w:t>↓</w:t>
      </w:r>
    </w:p>
    <w:p w14:paraId="31CF7D60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09887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08C62198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14:paraId="34037334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Sanctuary → Stage → LED Controller → Maintenance History</w:t>
      </w:r>
    </w:p>
    <w:p w14:paraId="03674EC1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7D22B3A3">
          <v:rect id="_x0000_i1032" style="width:0;height:1.5pt" o:hralign="center" o:hrstd="t" o:hr="t" fillcolor="#a0a0a0" stroked="f"/>
        </w:pict>
      </w:r>
    </w:p>
    <w:p w14:paraId="2D45009B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3 – Many-to-Many Relationships</w:t>
      </w:r>
    </w:p>
    <w:p w14:paraId="4B350084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Some relationships require linking tables.</w:t>
      </w:r>
    </w:p>
    <w:p w14:paraId="4B61A95C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14:paraId="7CAB0D5A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Member ↔ Ministry</w:t>
      </w:r>
    </w:p>
    <w:p w14:paraId="492C3B38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member may serve in multiple ministries.</w:t>
      </w:r>
    </w:p>
    <w:p w14:paraId="40E8A132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ministry has multiple members.</w:t>
      </w:r>
    </w:p>
    <w:p w14:paraId="377CCA70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Therefore:</w:t>
      </w:r>
    </w:p>
    <w:p w14:paraId="496F0B4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4410351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CD1000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38FAFC7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FB50920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EE5ED9">
        <w:rPr>
          <w:rFonts w:ascii="Courier New" w:eastAsia="Times New Roman" w:hAnsi="Courier New" w:cs="Courier New"/>
          <w:sz w:val="20"/>
          <w:szCs w:val="20"/>
        </w:rPr>
        <w:t>Member_Ministry</w:t>
      </w:r>
      <w:proofErr w:type="spellEnd"/>
    </w:p>
    <w:p w14:paraId="2F2BCF9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EC6B75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6874008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5464F2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Ministry</w:t>
      </w:r>
    </w:p>
    <w:p w14:paraId="35569562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The linking table can also store:</w:t>
      </w:r>
    </w:p>
    <w:p w14:paraId="55AD95C2" w14:textId="77777777" w:rsidR="00EE5ED9" w:rsidRPr="00EE5ED9" w:rsidRDefault="00EE5ED9" w:rsidP="00EE5E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Start Date </w:t>
      </w:r>
    </w:p>
    <w:p w14:paraId="7F57266A" w14:textId="77777777" w:rsidR="00EE5ED9" w:rsidRPr="00EE5ED9" w:rsidRDefault="00EE5ED9" w:rsidP="00EE5E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End Date </w:t>
      </w:r>
    </w:p>
    <w:p w14:paraId="4D69A2C6" w14:textId="77777777" w:rsidR="00EE5ED9" w:rsidRPr="00EE5ED9" w:rsidRDefault="00EE5ED9" w:rsidP="00EE5E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Role </w:t>
      </w:r>
    </w:p>
    <w:p w14:paraId="68965FEB" w14:textId="77777777" w:rsidR="00EE5ED9" w:rsidRPr="00EE5ED9" w:rsidRDefault="00EE5ED9" w:rsidP="00EE5E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Active Status </w:t>
      </w:r>
    </w:p>
    <w:p w14:paraId="6BEA99FA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375270BF">
          <v:rect id="_x0000_i1033" style="width:0;height:1.5pt" o:hralign="center" o:hrstd="t" o:hr="t" fillcolor="#a0a0a0" stroked="f"/>
        </w:pict>
      </w:r>
    </w:p>
    <w:p w14:paraId="22220355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Member ↔ Event</w:t>
      </w:r>
    </w:p>
    <w:p w14:paraId="0DE6A2E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6405502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AE03A1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472142FF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21404C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Event Registration</w:t>
      </w:r>
    </w:p>
    <w:p w14:paraId="350845D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96B68F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lastRenderedPageBreak/>
        <w:t>↓</w:t>
      </w:r>
    </w:p>
    <w:p w14:paraId="48A6F09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768024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Event</w:t>
      </w:r>
    </w:p>
    <w:p w14:paraId="7C2B630F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This allows tracking registrations, attendance, and volunteer roles separately.</w:t>
      </w:r>
    </w:p>
    <w:p w14:paraId="2784226C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70BC2507">
          <v:rect id="_x0000_i1034" style="width:0;height:1.5pt" o:hralign="center" o:hrstd="t" o:hr="t" fillcolor="#a0a0a0" stroked="f"/>
        </w:pict>
      </w:r>
    </w:p>
    <w:p w14:paraId="13295956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5ED9">
        <w:rPr>
          <w:rFonts w:ascii="Times New Roman" w:eastAsia="Times New Roman" w:hAnsi="Times New Roman" w:cs="Times New Roman"/>
          <w:b/>
          <w:bCs/>
          <w:sz w:val="36"/>
          <w:szCs w:val="36"/>
        </w:rPr>
        <w:t>Asset ↔ Maintenance</w:t>
      </w:r>
    </w:p>
    <w:p w14:paraId="3454F26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39E3980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B4B489C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422D783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56AA7D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Maintenance Record</w:t>
      </w:r>
    </w:p>
    <w:p w14:paraId="47B570E4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One asset can have many maintenance records over its lifetime.</w:t>
      </w:r>
    </w:p>
    <w:p w14:paraId="16B8C4DB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7CE56EFB">
          <v:rect id="_x0000_i1035" style="width:0;height:1.5pt" o:hralign="center" o:hrstd="t" o:hr="t" fillcolor="#a0a0a0" stroked="f"/>
        </w:pict>
      </w:r>
    </w:p>
    <w:p w14:paraId="4964B9DC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4 – Parent-Child Relationships</w:t>
      </w:r>
    </w:p>
    <w:p w14:paraId="383AFE85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4A4306B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Building</w:t>
      </w:r>
    </w:p>
    <w:p w14:paraId="08665303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588B3F1A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Room</w:t>
      </w:r>
    </w:p>
    <w:p w14:paraId="7100BE4E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491ABD3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Equipment</w:t>
      </w:r>
    </w:p>
    <w:p w14:paraId="2379904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09A19AD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Maintenance Record</w:t>
      </w:r>
    </w:p>
    <w:p w14:paraId="17BECF4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This hierarchy keeps facilities organized and easy to navigate.</w:t>
      </w:r>
    </w:p>
    <w:p w14:paraId="0E238D99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08DF93B0">
          <v:rect id="_x0000_i1036" style="width:0;height:1.5pt" o:hralign="center" o:hrstd="t" o:hr="t" fillcolor="#a0a0a0" stroked="f"/>
        </w:pict>
      </w:r>
    </w:p>
    <w:p w14:paraId="04FBEB25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5 – Master Data</w:t>
      </w:r>
    </w:p>
    <w:p w14:paraId="4F78A5A2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Some information changes rarely and should be stored as master data.</w:t>
      </w:r>
    </w:p>
    <w:p w14:paraId="627724B8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Examples include:</w:t>
      </w:r>
    </w:p>
    <w:p w14:paraId="0FC8A421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Gender </w:t>
      </w:r>
    </w:p>
    <w:p w14:paraId="1F4D2E14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Marital Status </w:t>
      </w:r>
    </w:p>
    <w:p w14:paraId="6EED6F8F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Ministry Type </w:t>
      </w:r>
    </w:p>
    <w:p w14:paraId="25DDA6EE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Event Type </w:t>
      </w:r>
    </w:p>
    <w:p w14:paraId="4359B42E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Asset Category </w:t>
      </w:r>
    </w:p>
    <w:p w14:paraId="636219A2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Room Type </w:t>
      </w:r>
    </w:p>
    <w:p w14:paraId="457E3C49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Document Category </w:t>
      </w:r>
    </w:p>
    <w:p w14:paraId="16DB8D98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Service Type </w:t>
      </w:r>
    </w:p>
    <w:p w14:paraId="7FD3C839" w14:textId="77777777" w:rsidR="00EE5ED9" w:rsidRPr="00EE5ED9" w:rsidRDefault="00EE5ED9" w:rsidP="00EE5E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Membership Status </w:t>
      </w:r>
    </w:p>
    <w:p w14:paraId="7AB521E6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Using master data ensures consistency throughout the system and makes it easier to add new values without changing application code.</w:t>
      </w:r>
    </w:p>
    <w:p w14:paraId="11E263AD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04318E33">
          <v:rect id="_x0000_i1037" style="width:0;height:1.5pt" o:hralign="center" o:hrstd="t" o:hr="t" fillcolor="#a0a0a0" stroked="f"/>
        </w:pict>
      </w:r>
    </w:p>
    <w:p w14:paraId="3516A5B6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6 – Audit Relationships</w:t>
      </w:r>
    </w:p>
    <w:p w14:paraId="40E003FE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Every major entity should support audit history.</w:t>
      </w:r>
    </w:p>
    <w:p w14:paraId="6D060F0C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14:paraId="1C7C2F2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6329C54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832EE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47AA5D0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BEE573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Audit Log</w:t>
      </w:r>
    </w:p>
    <w:p w14:paraId="4F7550C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2A9DB8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2958C5E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DAE1227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User</w:t>
      </w:r>
    </w:p>
    <w:p w14:paraId="29FB4214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Each log records:</w:t>
      </w:r>
    </w:p>
    <w:p w14:paraId="2722BFED" w14:textId="77777777" w:rsidR="00EE5ED9" w:rsidRPr="00EE5ED9" w:rsidRDefault="00EE5ED9" w:rsidP="00EE5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Who made the </w:t>
      </w:r>
      <w:proofErr w:type="gramStart"/>
      <w:r w:rsidRPr="00EE5ED9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gramEnd"/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29A596" w14:textId="77777777" w:rsidR="00EE5ED9" w:rsidRPr="00EE5ED9" w:rsidRDefault="00EE5ED9" w:rsidP="00EE5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When it was made </w:t>
      </w:r>
    </w:p>
    <w:p w14:paraId="07C25811" w14:textId="77777777" w:rsidR="00EE5ED9" w:rsidRPr="00EE5ED9" w:rsidRDefault="00EE5ED9" w:rsidP="00EE5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What fields changed </w:t>
      </w:r>
    </w:p>
    <w:p w14:paraId="45B93F4B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This provides traceability for important records.</w:t>
      </w:r>
    </w:p>
    <w:p w14:paraId="6EBE0625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7C28E409">
          <v:rect id="_x0000_i1038" style="width:0;height:1.5pt" o:hralign="center" o:hrstd="t" o:hr="t" fillcolor="#a0a0a0" stroked="f"/>
        </w:pict>
      </w:r>
    </w:p>
    <w:p w14:paraId="0AFEBAD9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7 – File Relationships</w:t>
      </w:r>
    </w:p>
    <w:p w14:paraId="6952BE9E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The system should avoid storing files directly in business tables.</w:t>
      </w:r>
    </w:p>
    <w:p w14:paraId="26679E8C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Instead, use a central file repository.</w:t>
      </w:r>
    </w:p>
    <w:p w14:paraId="703A30F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File</w:t>
      </w:r>
    </w:p>
    <w:p w14:paraId="0375078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BAE04A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1DF47EB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7AEE1DD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lastRenderedPageBreak/>
        <w:t>Document</w:t>
      </w:r>
    </w:p>
    <w:p w14:paraId="1B1BC6E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3A99FA6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↓</w:t>
      </w:r>
    </w:p>
    <w:p w14:paraId="6D5E6B15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A3F054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3EBA705A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174F454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Event</w:t>
      </w:r>
    </w:p>
    <w:p w14:paraId="4ECE06DE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EA500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Project</w:t>
      </w:r>
    </w:p>
    <w:p w14:paraId="480C4301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97354E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788C1B92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20A9618" w14:textId="77777777" w:rsidR="00EE5ED9" w:rsidRPr="00EE5ED9" w:rsidRDefault="00EE5ED9" w:rsidP="00EE5E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E5ED9">
        <w:rPr>
          <w:rFonts w:ascii="Courier New" w:eastAsia="Times New Roman" w:hAnsi="Courier New" w:cs="Courier New"/>
          <w:sz w:val="20"/>
          <w:szCs w:val="20"/>
        </w:rPr>
        <w:t>Worship Service</w:t>
      </w:r>
    </w:p>
    <w:p w14:paraId="5B2CD97B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A single file can be linked to multiple records where appropriate, reducing duplication and simplifying storage management.</w:t>
      </w:r>
    </w:p>
    <w:p w14:paraId="62A01774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47C11F3C">
          <v:rect id="_x0000_i1039" style="width:0;height:1.5pt" o:hralign="center" o:hrstd="t" o:hr="t" fillcolor="#a0a0a0" stroked="f"/>
        </w:pict>
      </w:r>
    </w:p>
    <w:p w14:paraId="32B099D4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Chapter 8 – Entity Design Principles</w:t>
      </w:r>
    </w:p>
    <w:p w14:paraId="3C0A27F1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Every entity should follow a common structure.</w:t>
      </w:r>
    </w:p>
    <w:p w14:paraId="6CAB1ECA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Standard fields:</w:t>
      </w:r>
    </w:p>
    <w:p w14:paraId="7BC92E34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Primary Key </w:t>
      </w:r>
    </w:p>
    <w:p w14:paraId="6FFE86C9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Created Date </w:t>
      </w:r>
    </w:p>
    <w:p w14:paraId="1285BDA4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Created By </w:t>
      </w:r>
    </w:p>
    <w:p w14:paraId="2FC8F05B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Updated Date </w:t>
      </w:r>
    </w:p>
    <w:p w14:paraId="4AB99A3D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Updated By </w:t>
      </w:r>
    </w:p>
    <w:p w14:paraId="4D5F056E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Status (Active/Inactive/Archived) </w:t>
      </w:r>
    </w:p>
    <w:p w14:paraId="51601CAF" w14:textId="77777777" w:rsidR="00EE5ED9" w:rsidRPr="00EE5ED9" w:rsidRDefault="00EE5ED9" w:rsidP="00EE5E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Remarks </w:t>
      </w:r>
    </w:p>
    <w:p w14:paraId="6F39499A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This consistency simplifies development and reporting.</w:t>
      </w:r>
    </w:p>
    <w:p w14:paraId="03C98598" w14:textId="77777777" w:rsidR="00EE5ED9" w:rsidRPr="00EE5ED9" w:rsidRDefault="00EE5ED9" w:rsidP="00EE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pict w14:anchorId="56D82546">
          <v:rect id="_x0000_i1040" style="width:0;height:1.5pt" o:hralign="center" o:hrstd="t" o:hr="t" fillcolor="#a0a0a0" stroked="f"/>
        </w:pict>
      </w:r>
    </w:p>
    <w:p w14:paraId="6516DA61" w14:textId="77777777" w:rsidR="00EE5ED9" w:rsidRPr="00EE5ED9" w:rsidRDefault="00EE5ED9" w:rsidP="00EE5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5E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Next Step – Data Dictionary</w:t>
      </w:r>
    </w:p>
    <w:p w14:paraId="38C4A3FD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>Now we can begin defining each entity in detail.</w:t>
      </w:r>
    </w:p>
    <w:p w14:paraId="6AD3F833" w14:textId="77777777" w:rsidR="00EE5ED9" w:rsidRPr="00EE5ED9" w:rsidRDefault="00EE5ED9" w:rsidP="00EE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For example, the </w:t>
      </w:r>
      <w:r w:rsidRPr="00EE5ED9">
        <w:rPr>
          <w:rFonts w:ascii="Times New Roman" w:eastAsia="Times New Roman" w:hAnsi="Times New Roman" w:cs="Times New Roman"/>
          <w:b/>
          <w:bCs/>
          <w:sz w:val="24"/>
          <w:szCs w:val="24"/>
        </w:rPr>
        <w:t>Member</w:t>
      </w:r>
      <w:r w:rsidRPr="00EE5ED9">
        <w:rPr>
          <w:rFonts w:ascii="Times New Roman" w:eastAsia="Times New Roman" w:hAnsi="Times New Roman" w:cs="Times New Roman"/>
          <w:sz w:val="24"/>
          <w:szCs w:val="24"/>
        </w:rPr>
        <w:t xml:space="preserve"> entity would specify: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1754"/>
        <w:gridCol w:w="1020"/>
        <w:gridCol w:w="2928"/>
      </w:tblGrid>
      <w:tr w:rsidR="00EE5ED9" w:rsidRPr="00EE5ED9" w14:paraId="00AB35F1" w14:textId="77777777" w:rsidTr="00EE5ED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E5ADD1" w14:textId="77777777" w:rsidR="00EE5ED9" w:rsidRPr="00EE5ED9" w:rsidRDefault="00EE5ED9" w:rsidP="00EE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664A1D57" w14:textId="77777777" w:rsidR="00EE5ED9" w:rsidRPr="00EE5ED9" w:rsidRDefault="00EE5ED9" w:rsidP="00EE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44547A75" w14:textId="77777777" w:rsidR="00EE5ED9" w:rsidRPr="00EE5ED9" w:rsidRDefault="00EE5ED9" w:rsidP="00EE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77EAAAE6" w14:textId="77777777" w:rsidR="00EE5ED9" w:rsidRPr="00EE5ED9" w:rsidRDefault="00EE5ED9" w:rsidP="00EE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EE5ED9" w:rsidRPr="00EE5ED9" w14:paraId="39DCDAA6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0FFBF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A007C6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2956FD84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948687B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EE5ED9" w:rsidRPr="00EE5ED9" w14:paraId="3104BF54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CF356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D00CB3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4F83FC6D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577D3CB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Church membership number</w:t>
            </w:r>
          </w:p>
        </w:tc>
      </w:tr>
      <w:tr w:rsidR="00EE5ED9" w:rsidRPr="00EE5ED9" w14:paraId="6F574861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CD647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english_name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2536B0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63AFD00F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ACDAC48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Official English name</w:t>
            </w:r>
          </w:p>
        </w:tc>
      </w:tr>
      <w:tr w:rsidR="00EE5ED9" w:rsidRPr="00EE5ED9" w14:paraId="6E252DE3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0A5C1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chinese_name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63A1FA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3549A487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5399C11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Chinese name</w:t>
            </w:r>
          </w:p>
        </w:tc>
      </w:tr>
      <w:tr w:rsidR="00EE5ED9" w:rsidRPr="00EE5ED9" w14:paraId="0CD82C0E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E4505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728A857D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73000D9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79D692A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Linked to Gender master data</w:t>
            </w:r>
          </w:p>
        </w:tc>
      </w:tr>
      <w:tr w:rsidR="00EE5ED9" w:rsidRPr="00EE5ED9" w14:paraId="65D21CAA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EC69D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date_of_birth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B65159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45B94C8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8678123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Date of birth</w:t>
            </w:r>
          </w:p>
        </w:tc>
      </w:tr>
      <w:tr w:rsidR="00EE5ED9" w:rsidRPr="00EE5ED9" w14:paraId="6618FEA0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296C0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7E1A4B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20C38138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741103F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Linked household</w:t>
            </w:r>
          </w:p>
        </w:tc>
      </w:tr>
      <w:tr w:rsidR="00EE5ED9" w:rsidRPr="00EE5ED9" w14:paraId="28DA4949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D33BD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membership_status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E6BDEB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5C109532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3387B2E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Active, Inactive, Visitor, etc.</w:t>
            </w:r>
          </w:p>
        </w:tc>
      </w:tr>
      <w:tr w:rsidR="00EE5ED9" w:rsidRPr="00EE5ED9" w14:paraId="6E0A9C38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A4A7D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created_at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488D81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TIMESTAMP</w:t>
            </w:r>
          </w:p>
        </w:tc>
        <w:tc>
          <w:tcPr>
            <w:tcW w:w="0" w:type="auto"/>
            <w:vAlign w:val="center"/>
            <w:hideMark/>
          </w:tcPr>
          <w:p w14:paraId="76695D82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33547A7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Record creation time</w:t>
            </w:r>
          </w:p>
        </w:tc>
      </w:tr>
      <w:tr w:rsidR="00EE5ED9" w:rsidRPr="00EE5ED9" w14:paraId="7CA783D8" w14:textId="77777777" w:rsidTr="00EE5E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80648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updated_at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B5CE66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TIMESTAMP</w:t>
            </w:r>
          </w:p>
        </w:tc>
        <w:tc>
          <w:tcPr>
            <w:tcW w:w="0" w:type="auto"/>
            <w:vAlign w:val="center"/>
            <w:hideMark/>
          </w:tcPr>
          <w:p w14:paraId="25BBFB85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7ACD656" w14:textId="77777777" w:rsidR="00EE5ED9" w:rsidRPr="00EE5ED9" w:rsidRDefault="00EE5ED9" w:rsidP="00EE5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5ED9">
              <w:rPr>
                <w:rFonts w:ascii="Times New Roman" w:eastAsia="Times New Roman" w:hAnsi="Times New Roman" w:cs="Times New Roman"/>
                <w:sz w:val="24"/>
                <w:szCs w:val="24"/>
              </w:rPr>
              <w:t>Last modification time</w:t>
            </w:r>
          </w:p>
        </w:tc>
      </w:tr>
    </w:tbl>
    <w:p w14:paraId="7F24FFEB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A0592"/>
    <w:multiLevelType w:val="multilevel"/>
    <w:tmpl w:val="C99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34E26"/>
    <w:multiLevelType w:val="multilevel"/>
    <w:tmpl w:val="A1B0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54EB1"/>
    <w:multiLevelType w:val="multilevel"/>
    <w:tmpl w:val="661A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02C9B"/>
    <w:multiLevelType w:val="multilevel"/>
    <w:tmpl w:val="E724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90406"/>
    <w:multiLevelType w:val="multilevel"/>
    <w:tmpl w:val="1226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D9"/>
    <w:rsid w:val="00CA2D95"/>
    <w:rsid w:val="00EE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E74E9"/>
  <w15:chartTrackingRefBased/>
  <w15:docId w15:val="{2D1ED381-BB66-40D5-8132-0147D163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E5E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E5E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E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E5ED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E5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5ED9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5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5ED9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E5ED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0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9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8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71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192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79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63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460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869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651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4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9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7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44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68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69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633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502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51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83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91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1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4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15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59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46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01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096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8188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36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38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6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3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66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33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87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915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469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1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4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47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4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923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939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99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49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81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9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1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01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92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29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85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60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309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45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2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66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5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973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811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702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161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19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12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49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26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94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90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08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243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968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55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5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86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1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1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57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02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32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335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62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755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58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2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7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3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02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50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894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65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762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46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7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74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91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2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962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03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900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701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87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2026-07-30T03:53:00Z</dcterms:created>
  <dcterms:modified xsi:type="dcterms:W3CDTF">2026-07-30T03:54:00Z</dcterms:modified>
</cp:coreProperties>
</file>