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EA69"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SACMC CONNECT MASTER PLAN</w:t>
      </w:r>
    </w:p>
    <w:p w14:paraId="3B7EA22D"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b/>
          <w:bCs/>
          <w:sz w:val="24"/>
          <w:szCs w:val="24"/>
        </w:rPr>
        <w:t>Version 1.0</w:t>
      </w:r>
    </w:p>
    <w:p w14:paraId="04205EA2"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b/>
          <w:bCs/>
          <w:sz w:val="24"/>
          <w:szCs w:val="24"/>
        </w:rPr>
        <w:t>Project Owner:</w:t>
      </w:r>
      <w:r w:rsidRPr="006B31B2">
        <w:rPr>
          <w:rFonts w:ascii="Times New Roman" w:eastAsia="Times New Roman" w:hAnsi="Times New Roman" w:cs="Times New Roman"/>
          <w:sz w:val="24"/>
          <w:szCs w:val="24"/>
        </w:rPr>
        <w:t xml:space="preserve"> Shah </w:t>
      </w:r>
      <w:proofErr w:type="spellStart"/>
      <w:r w:rsidRPr="006B31B2">
        <w:rPr>
          <w:rFonts w:ascii="Times New Roman" w:eastAsia="Times New Roman" w:hAnsi="Times New Roman" w:cs="Times New Roman"/>
          <w:sz w:val="24"/>
          <w:szCs w:val="24"/>
        </w:rPr>
        <w:t>Alam</w:t>
      </w:r>
      <w:proofErr w:type="spellEnd"/>
      <w:r w:rsidRPr="006B31B2">
        <w:rPr>
          <w:rFonts w:ascii="Times New Roman" w:eastAsia="Times New Roman" w:hAnsi="Times New Roman" w:cs="Times New Roman"/>
          <w:sz w:val="24"/>
          <w:szCs w:val="24"/>
        </w:rPr>
        <w:t xml:space="preserve"> Chinese Methodist Church (SACMC)</w:t>
      </w:r>
    </w:p>
    <w:p w14:paraId="68DB2EDC"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1B3D5644">
          <v:rect id="_x0000_i1025" style="width:0;height:1.5pt" o:hralign="center" o:hrstd="t" o:hr="t" fillcolor="#a0a0a0" stroked="f"/>
        </w:pict>
      </w:r>
    </w:p>
    <w:p w14:paraId="3BA1AF19"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1. Executive Summary</w:t>
      </w:r>
    </w:p>
    <w:p w14:paraId="44C7319E"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SACMC Connect is a long-term digital transformation initiative for Shah </w:t>
      </w:r>
      <w:proofErr w:type="spellStart"/>
      <w:r w:rsidRPr="006B31B2">
        <w:rPr>
          <w:rFonts w:ascii="Times New Roman" w:eastAsia="Times New Roman" w:hAnsi="Times New Roman" w:cs="Times New Roman"/>
          <w:sz w:val="24"/>
          <w:szCs w:val="24"/>
        </w:rPr>
        <w:t>Alam</w:t>
      </w:r>
      <w:proofErr w:type="spellEnd"/>
      <w:r w:rsidRPr="006B31B2">
        <w:rPr>
          <w:rFonts w:ascii="Times New Roman" w:eastAsia="Times New Roman" w:hAnsi="Times New Roman" w:cs="Times New Roman"/>
          <w:sz w:val="24"/>
          <w:szCs w:val="24"/>
        </w:rPr>
        <w:t xml:space="preserve"> Chinese Methodist Church.</w:t>
      </w:r>
    </w:p>
    <w:p w14:paraId="28C74494"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objective is to build a secure, scalable, and sustainable platform that supports church administration, ministry operations, facilities management, knowledge preservation, and future digital innovation.</w:t>
      </w:r>
    </w:p>
    <w:p w14:paraId="7F9EB4DC"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system is intended to become the church's official digital platform, preserving both operational information and the church's legacy for future generations.</w:t>
      </w:r>
    </w:p>
    <w:p w14:paraId="068D46A0"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1B231C69">
          <v:rect id="_x0000_i1026" style="width:0;height:1.5pt" o:hralign="center" o:hrstd="t" o:hr="t" fillcolor="#a0a0a0" stroked="f"/>
        </w:pict>
      </w:r>
    </w:p>
    <w:p w14:paraId="74DB0E69"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2. Project Goals</w:t>
      </w:r>
    </w:p>
    <w:p w14:paraId="12C4CB62"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project aims to:</w:t>
      </w:r>
    </w:p>
    <w:p w14:paraId="22BB1E2F"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Improve church administration. </w:t>
      </w:r>
    </w:p>
    <w:p w14:paraId="7F81B1A9"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Enhance ministry coordination. </w:t>
      </w:r>
    </w:p>
    <w:p w14:paraId="2D899044"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Centralize church information. </w:t>
      </w:r>
    </w:p>
    <w:p w14:paraId="11703B86"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Preserve institutional knowledge. </w:t>
      </w:r>
    </w:p>
    <w:p w14:paraId="19A84DB6"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Protect historical records. </w:t>
      </w:r>
    </w:p>
    <w:p w14:paraId="68BA0446"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Manage church facilities and assets. </w:t>
      </w:r>
    </w:p>
    <w:p w14:paraId="4342E45F"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Support leadership decision-making. </w:t>
      </w:r>
    </w:p>
    <w:p w14:paraId="783FDC69" w14:textId="77777777" w:rsidR="006B31B2" w:rsidRPr="006B31B2" w:rsidRDefault="006B31B2" w:rsidP="006B31B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Provide a foundation for future digital services. </w:t>
      </w:r>
    </w:p>
    <w:p w14:paraId="44F7A86C"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2D05BA58">
          <v:rect id="_x0000_i1027" style="width:0;height:1.5pt" o:hralign="center" o:hrstd="t" o:hr="t" fillcolor="#a0a0a0" stroked="f"/>
        </w:pict>
      </w:r>
    </w:p>
    <w:p w14:paraId="6C050FDF"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3. Project Scope</w:t>
      </w:r>
    </w:p>
    <w:p w14:paraId="193ED9A5"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initial implementation includes:</w:t>
      </w:r>
    </w:p>
    <w:p w14:paraId="1B305DB2"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Member Management </w:t>
      </w:r>
    </w:p>
    <w:p w14:paraId="29872578"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Household Management </w:t>
      </w:r>
    </w:p>
    <w:p w14:paraId="40B54216"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Visitor Management </w:t>
      </w:r>
    </w:p>
    <w:p w14:paraId="04B52980"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Ministry Management </w:t>
      </w:r>
    </w:p>
    <w:p w14:paraId="3505CF5E"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Cell Group Management </w:t>
      </w:r>
    </w:p>
    <w:p w14:paraId="3AF12802"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lastRenderedPageBreak/>
        <w:t xml:space="preserve">Church Governance </w:t>
      </w:r>
    </w:p>
    <w:p w14:paraId="5098ACEB"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Attendance Management </w:t>
      </w:r>
    </w:p>
    <w:p w14:paraId="0C2E8532"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Event Management </w:t>
      </w:r>
    </w:p>
    <w:p w14:paraId="6FB89020"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Building &amp; Facilities Management </w:t>
      </w:r>
    </w:p>
    <w:p w14:paraId="167E07F9"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Asset Management </w:t>
      </w:r>
    </w:p>
    <w:p w14:paraId="7C04A81B"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Document Management </w:t>
      </w:r>
    </w:p>
    <w:p w14:paraId="59B20D0B"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Church History &amp; Knowledge Centre </w:t>
      </w:r>
    </w:p>
    <w:p w14:paraId="1EAB34F1"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Reports &amp; Dashboard </w:t>
      </w:r>
    </w:p>
    <w:p w14:paraId="291AC224" w14:textId="77777777" w:rsidR="006B31B2" w:rsidRPr="006B31B2" w:rsidRDefault="006B31B2" w:rsidP="006B31B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System Administration </w:t>
      </w:r>
    </w:p>
    <w:p w14:paraId="0296A896"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4FCA7F69">
          <v:rect id="_x0000_i1028" style="width:0;height:1.5pt" o:hralign="center" o:hrstd="t" o:hr="t" fillcolor="#a0a0a0" stroked="f"/>
        </w:pict>
      </w:r>
    </w:p>
    <w:p w14:paraId="68CE3D3C"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4. Technology Strategy</w:t>
      </w:r>
    </w:p>
    <w:p w14:paraId="4B101039"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system will be based on modern, open-source technologies to ensure long-term sustainability and avoid vendor lock-in.</w:t>
      </w:r>
    </w:p>
    <w:p w14:paraId="424B3AFD" w14:textId="77777777" w:rsidR="006B31B2" w:rsidRPr="006B31B2" w:rsidRDefault="006B31B2" w:rsidP="006B31B2">
      <w:pPr>
        <w:spacing w:before="100" w:beforeAutospacing="1" w:after="100" w:afterAutospacing="1" w:line="240" w:lineRule="auto"/>
        <w:outlineLvl w:val="2"/>
        <w:rPr>
          <w:rFonts w:ascii="Times New Roman" w:eastAsia="Times New Roman" w:hAnsi="Times New Roman" w:cs="Times New Roman"/>
          <w:b/>
          <w:bCs/>
          <w:sz w:val="27"/>
          <w:szCs w:val="27"/>
        </w:rPr>
      </w:pPr>
      <w:r w:rsidRPr="006B31B2">
        <w:rPr>
          <w:rFonts w:ascii="Times New Roman" w:eastAsia="Times New Roman" w:hAnsi="Times New Roman" w:cs="Times New Roman"/>
          <w:b/>
          <w:bCs/>
          <w:sz w:val="27"/>
          <w:szCs w:val="27"/>
        </w:rPr>
        <w:t>Backend</w:t>
      </w:r>
    </w:p>
    <w:p w14:paraId="5B22E568" w14:textId="77777777" w:rsidR="006B31B2" w:rsidRPr="006B31B2" w:rsidRDefault="006B31B2" w:rsidP="006B31B2">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6B31B2">
        <w:rPr>
          <w:rFonts w:ascii="Times New Roman" w:eastAsia="Times New Roman" w:hAnsi="Times New Roman" w:cs="Times New Roman"/>
          <w:sz w:val="24"/>
          <w:szCs w:val="24"/>
        </w:rPr>
        <w:t>FastAPI</w:t>
      </w:r>
      <w:proofErr w:type="spellEnd"/>
      <w:r w:rsidRPr="006B31B2">
        <w:rPr>
          <w:rFonts w:ascii="Times New Roman" w:eastAsia="Times New Roman" w:hAnsi="Times New Roman" w:cs="Times New Roman"/>
          <w:sz w:val="24"/>
          <w:szCs w:val="24"/>
        </w:rPr>
        <w:t xml:space="preserve"> </w:t>
      </w:r>
    </w:p>
    <w:p w14:paraId="64C7BD64" w14:textId="77777777" w:rsidR="006B31B2" w:rsidRPr="006B31B2" w:rsidRDefault="006B31B2" w:rsidP="006B31B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Python </w:t>
      </w:r>
    </w:p>
    <w:p w14:paraId="5DB993C5" w14:textId="77777777" w:rsidR="006B31B2" w:rsidRPr="006B31B2" w:rsidRDefault="006B31B2" w:rsidP="006B31B2">
      <w:pPr>
        <w:spacing w:before="100" w:beforeAutospacing="1" w:after="100" w:afterAutospacing="1" w:line="240" w:lineRule="auto"/>
        <w:outlineLvl w:val="2"/>
        <w:rPr>
          <w:rFonts w:ascii="Times New Roman" w:eastAsia="Times New Roman" w:hAnsi="Times New Roman" w:cs="Times New Roman"/>
          <w:b/>
          <w:bCs/>
          <w:sz w:val="27"/>
          <w:szCs w:val="27"/>
        </w:rPr>
      </w:pPr>
      <w:r w:rsidRPr="006B31B2">
        <w:rPr>
          <w:rFonts w:ascii="Times New Roman" w:eastAsia="Times New Roman" w:hAnsi="Times New Roman" w:cs="Times New Roman"/>
          <w:b/>
          <w:bCs/>
          <w:sz w:val="27"/>
          <w:szCs w:val="27"/>
        </w:rPr>
        <w:t>Database</w:t>
      </w:r>
    </w:p>
    <w:p w14:paraId="3366E2BB" w14:textId="77777777" w:rsidR="006B31B2" w:rsidRPr="006B31B2" w:rsidRDefault="006B31B2" w:rsidP="006B31B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PostgreSQL </w:t>
      </w:r>
    </w:p>
    <w:p w14:paraId="0D14E492" w14:textId="77777777" w:rsidR="006B31B2" w:rsidRPr="006B31B2" w:rsidRDefault="006B31B2" w:rsidP="006B31B2">
      <w:pPr>
        <w:spacing w:before="100" w:beforeAutospacing="1" w:after="100" w:afterAutospacing="1" w:line="240" w:lineRule="auto"/>
        <w:outlineLvl w:val="2"/>
        <w:rPr>
          <w:rFonts w:ascii="Times New Roman" w:eastAsia="Times New Roman" w:hAnsi="Times New Roman" w:cs="Times New Roman"/>
          <w:b/>
          <w:bCs/>
          <w:sz w:val="27"/>
          <w:szCs w:val="27"/>
        </w:rPr>
      </w:pPr>
      <w:r w:rsidRPr="006B31B2">
        <w:rPr>
          <w:rFonts w:ascii="Times New Roman" w:eastAsia="Times New Roman" w:hAnsi="Times New Roman" w:cs="Times New Roman"/>
          <w:b/>
          <w:bCs/>
          <w:sz w:val="27"/>
          <w:szCs w:val="27"/>
        </w:rPr>
        <w:t>Frontend</w:t>
      </w:r>
    </w:p>
    <w:p w14:paraId="75917733" w14:textId="77777777" w:rsidR="006B31B2" w:rsidRPr="006B31B2" w:rsidRDefault="006B31B2" w:rsidP="006B31B2">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React (Web) </w:t>
      </w:r>
    </w:p>
    <w:p w14:paraId="6896C846" w14:textId="77777777" w:rsidR="006B31B2" w:rsidRPr="006B31B2" w:rsidRDefault="006B31B2" w:rsidP="006B31B2">
      <w:pPr>
        <w:spacing w:before="100" w:beforeAutospacing="1" w:after="100" w:afterAutospacing="1" w:line="240" w:lineRule="auto"/>
        <w:outlineLvl w:val="2"/>
        <w:rPr>
          <w:rFonts w:ascii="Times New Roman" w:eastAsia="Times New Roman" w:hAnsi="Times New Roman" w:cs="Times New Roman"/>
          <w:b/>
          <w:bCs/>
          <w:sz w:val="27"/>
          <w:szCs w:val="27"/>
        </w:rPr>
      </w:pPr>
      <w:r w:rsidRPr="006B31B2">
        <w:rPr>
          <w:rFonts w:ascii="Times New Roman" w:eastAsia="Times New Roman" w:hAnsi="Times New Roman" w:cs="Times New Roman"/>
          <w:b/>
          <w:bCs/>
          <w:sz w:val="27"/>
          <w:szCs w:val="27"/>
        </w:rPr>
        <w:t>File Storage</w:t>
      </w:r>
    </w:p>
    <w:p w14:paraId="7B8E233B" w14:textId="77777777" w:rsidR="006B31B2" w:rsidRPr="006B31B2" w:rsidRDefault="006B31B2" w:rsidP="006B31B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NAS (QNAP) </w:t>
      </w:r>
    </w:p>
    <w:p w14:paraId="16EA8DAA" w14:textId="77777777" w:rsidR="006B31B2" w:rsidRPr="006B31B2" w:rsidRDefault="006B31B2" w:rsidP="006B31B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Cloud Backup (Future) </w:t>
      </w:r>
    </w:p>
    <w:p w14:paraId="3F4976B8" w14:textId="77777777" w:rsidR="006B31B2" w:rsidRPr="006B31B2" w:rsidRDefault="006B31B2" w:rsidP="006B31B2">
      <w:pPr>
        <w:spacing w:before="100" w:beforeAutospacing="1" w:after="100" w:afterAutospacing="1" w:line="240" w:lineRule="auto"/>
        <w:outlineLvl w:val="2"/>
        <w:rPr>
          <w:rFonts w:ascii="Times New Roman" w:eastAsia="Times New Roman" w:hAnsi="Times New Roman" w:cs="Times New Roman"/>
          <w:b/>
          <w:bCs/>
          <w:sz w:val="27"/>
          <w:szCs w:val="27"/>
        </w:rPr>
      </w:pPr>
      <w:r w:rsidRPr="006B31B2">
        <w:rPr>
          <w:rFonts w:ascii="Times New Roman" w:eastAsia="Times New Roman" w:hAnsi="Times New Roman" w:cs="Times New Roman"/>
          <w:b/>
          <w:bCs/>
          <w:sz w:val="27"/>
          <w:szCs w:val="27"/>
        </w:rPr>
        <w:t>Authentication</w:t>
      </w:r>
    </w:p>
    <w:p w14:paraId="005C4105" w14:textId="77777777" w:rsidR="006B31B2" w:rsidRPr="006B31B2" w:rsidRDefault="006B31B2" w:rsidP="006B31B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Secure Login </w:t>
      </w:r>
    </w:p>
    <w:p w14:paraId="6E371DED" w14:textId="77777777" w:rsidR="006B31B2" w:rsidRPr="006B31B2" w:rsidRDefault="006B31B2" w:rsidP="006B31B2">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Role-Based Access Control (RBAC) </w:t>
      </w:r>
    </w:p>
    <w:p w14:paraId="53840762" w14:textId="77777777" w:rsidR="006B31B2" w:rsidRPr="006B31B2" w:rsidRDefault="006B31B2" w:rsidP="006B31B2">
      <w:pPr>
        <w:spacing w:before="100" w:beforeAutospacing="1" w:after="100" w:afterAutospacing="1" w:line="240" w:lineRule="auto"/>
        <w:outlineLvl w:val="2"/>
        <w:rPr>
          <w:rFonts w:ascii="Times New Roman" w:eastAsia="Times New Roman" w:hAnsi="Times New Roman" w:cs="Times New Roman"/>
          <w:b/>
          <w:bCs/>
          <w:sz w:val="27"/>
          <w:szCs w:val="27"/>
        </w:rPr>
      </w:pPr>
      <w:r w:rsidRPr="006B31B2">
        <w:rPr>
          <w:rFonts w:ascii="Times New Roman" w:eastAsia="Times New Roman" w:hAnsi="Times New Roman" w:cs="Times New Roman"/>
          <w:b/>
          <w:bCs/>
          <w:sz w:val="27"/>
          <w:szCs w:val="27"/>
        </w:rPr>
        <w:t>Deployment</w:t>
      </w:r>
    </w:p>
    <w:p w14:paraId="0B1C0D40" w14:textId="77777777" w:rsidR="006B31B2" w:rsidRPr="006B31B2" w:rsidRDefault="006B31B2" w:rsidP="006B31B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Docker </w:t>
      </w:r>
    </w:p>
    <w:p w14:paraId="4E351123"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2686B6E3">
          <v:rect id="_x0000_i1029" style="width:0;height:1.5pt" o:hralign="center" o:hrstd="t" o:hr="t" fillcolor="#a0a0a0" stroked="f"/>
        </w:pict>
      </w:r>
    </w:p>
    <w:p w14:paraId="64DF5117"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5. Development Strategy</w:t>
      </w:r>
    </w:p>
    <w:p w14:paraId="6636D657"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lastRenderedPageBreak/>
        <w:t>The project will follow an incremental development approach.</w:t>
      </w:r>
    </w:p>
    <w:p w14:paraId="60C9B287"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Each release should provide usable functionality and be validated by church users before moving to the next phase.</w:t>
      </w:r>
    </w:p>
    <w:p w14:paraId="34D2C69A"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Development priorities:</w:t>
      </w:r>
    </w:p>
    <w:p w14:paraId="1519C875" w14:textId="77777777" w:rsidR="006B31B2" w:rsidRPr="006B31B2" w:rsidRDefault="006B31B2" w:rsidP="006B31B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Core Platform </w:t>
      </w:r>
    </w:p>
    <w:p w14:paraId="192BE10F" w14:textId="77777777" w:rsidR="006B31B2" w:rsidRPr="006B31B2" w:rsidRDefault="006B31B2" w:rsidP="006B31B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Church Operations </w:t>
      </w:r>
    </w:p>
    <w:p w14:paraId="4365CAE6" w14:textId="77777777" w:rsidR="006B31B2" w:rsidRPr="006B31B2" w:rsidRDefault="006B31B2" w:rsidP="006B31B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Administration </w:t>
      </w:r>
    </w:p>
    <w:p w14:paraId="3325BA37" w14:textId="77777777" w:rsidR="006B31B2" w:rsidRPr="006B31B2" w:rsidRDefault="006B31B2" w:rsidP="006B31B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Knowledge Preservation </w:t>
      </w:r>
    </w:p>
    <w:p w14:paraId="49658F98" w14:textId="77777777" w:rsidR="006B31B2" w:rsidRPr="006B31B2" w:rsidRDefault="006B31B2" w:rsidP="006B31B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Future Enhancements </w:t>
      </w:r>
    </w:p>
    <w:p w14:paraId="58429C39"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1922F0D8">
          <v:rect id="_x0000_i1030" style="width:0;height:1.5pt" o:hralign="center" o:hrstd="t" o:hr="t" fillcolor="#a0a0a0" stroked="f"/>
        </w:pict>
      </w:r>
    </w:p>
    <w:p w14:paraId="0E702707"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6. Data Strategy</w:t>
      </w:r>
    </w:p>
    <w:p w14:paraId="7F95F5BB"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SACMC Connect will become the church's single source of truth.</w:t>
      </w:r>
    </w:p>
    <w:p w14:paraId="3700FDFF"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Data principles include:</w:t>
      </w:r>
    </w:p>
    <w:p w14:paraId="3C1CEB3D" w14:textId="77777777" w:rsidR="006B31B2" w:rsidRPr="006B31B2" w:rsidRDefault="006B31B2" w:rsidP="006B31B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Accuracy </w:t>
      </w:r>
    </w:p>
    <w:p w14:paraId="3C796791" w14:textId="77777777" w:rsidR="006B31B2" w:rsidRPr="006B31B2" w:rsidRDefault="006B31B2" w:rsidP="006B31B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Consistency </w:t>
      </w:r>
    </w:p>
    <w:p w14:paraId="1886E871" w14:textId="77777777" w:rsidR="006B31B2" w:rsidRPr="006B31B2" w:rsidRDefault="006B31B2" w:rsidP="006B31B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Security </w:t>
      </w:r>
    </w:p>
    <w:p w14:paraId="0A8FE476" w14:textId="77777777" w:rsidR="006B31B2" w:rsidRPr="006B31B2" w:rsidRDefault="006B31B2" w:rsidP="006B31B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Traceability </w:t>
      </w:r>
    </w:p>
    <w:p w14:paraId="4D3C3931" w14:textId="77777777" w:rsidR="006B31B2" w:rsidRPr="006B31B2" w:rsidRDefault="006B31B2" w:rsidP="006B31B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Long-term preservation </w:t>
      </w:r>
    </w:p>
    <w:p w14:paraId="1A6ADABB"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Where practical, information should exist only once and be reused across the system.</w:t>
      </w:r>
    </w:p>
    <w:p w14:paraId="1055E7D1"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6C7E41CB">
          <v:rect id="_x0000_i1031" style="width:0;height:1.5pt" o:hralign="center" o:hrstd="t" o:hr="t" fillcolor="#a0a0a0" stroked="f"/>
        </w:pict>
      </w:r>
    </w:p>
    <w:p w14:paraId="4AAAF306"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7. Document Strategy</w:t>
      </w:r>
    </w:p>
    <w:p w14:paraId="1B3A0C91"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system will become the church's central digital repository.</w:t>
      </w:r>
    </w:p>
    <w:p w14:paraId="1D00D2EC"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Examples include:</w:t>
      </w:r>
    </w:p>
    <w:p w14:paraId="43A85CB5"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AGM Minutes </w:t>
      </w:r>
    </w:p>
    <w:p w14:paraId="2CF975B4"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Annual Reports </w:t>
      </w:r>
    </w:p>
    <w:p w14:paraId="79254E15"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Policies </w:t>
      </w:r>
    </w:p>
    <w:p w14:paraId="273177B6"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SOPs </w:t>
      </w:r>
    </w:p>
    <w:p w14:paraId="2FCA532A"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Building Drawings </w:t>
      </w:r>
    </w:p>
    <w:p w14:paraId="7FE5481F"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Contracts </w:t>
      </w:r>
    </w:p>
    <w:p w14:paraId="1A0CD39C"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Project Documents </w:t>
      </w:r>
    </w:p>
    <w:p w14:paraId="791ED55F"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Technical Manuals </w:t>
      </w:r>
    </w:p>
    <w:p w14:paraId="2EEC8537"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Photos </w:t>
      </w:r>
    </w:p>
    <w:p w14:paraId="42BF5171" w14:textId="77777777" w:rsidR="006B31B2" w:rsidRPr="006B31B2" w:rsidRDefault="006B31B2" w:rsidP="006B31B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Videos </w:t>
      </w:r>
    </w:p>
    <w:p w14:paraId="40A43A50"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lastRenderedPageBreak/>
        <w:pict w14:anchorId="42AEF2D8">
          <v:rect id="_x0000_i1032" style="width:0;height:1.5pt" o:hralign="center" o:hrstd="t" o:hr="t" fillcolor="#a0a0a0" stroked="f"/>
        </w:pict>
      </w:r>
    </w:p>
    <w:p w14:paraId="775DD5DE"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8. Security Strategy</w:t>
      </w:r>
    </w:p>
    <w:p w14:paraId="65E29870"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system should implement:</w:t>
      </w:r>
    </w:p>
    <w:p w14:paraId="40FEE504" w14:textId="77777777" w:rsidR="006B31B2" w:rsidRPr="006B31B2" w:rsidRDefault="006B31B2" w:rsidP="006B31B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Secure authentication </w:t>
      </w:r>
    </w:p>
    <w:p w14:paraId="0DA4AC9D" w14:textId="77777777" w:rsidR="006B31B2" w:rsidRPr="006B31B2" w:rsidRDefault="006B31B2" w:rsidP="006B31B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Role-based permissions </w:t>
      </w:r>
    </w:p>
    <w:p w14:paraId="017EB491" w14:textId="77777777" w:rsidR="006B31B2" w:rsidRPr="006B31B2" w:rsidRDefault="006B31B2" w:rsidP="006B31B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Audit logging </w:t>
      </w:r>
    </w:p>
    <w:p w14:paraId="74E1D49F" w14:textId="77777777" w:rsidR="006B31B2" w:rsidRPr="006B31B2" w:rsidRDefault="006B31B2" w:rsidP="006B31B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Regular backups </w:t>
      </w:r>
    </w:p>
    <w:p w14:paraId="16A6CF93" w14:textId="77777777" w:rsidR="006B31B2" w:rsidRPr="006B31B2" w:rsidRDefault="006B31B2" w:rsidP="006B31B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Disaster recovery planning </w:t>
      </w:r>
    </w:p>
    <w:p w14:paraId="18760A81" w14:textId="77777777" w:rsidR="006B31B2" w:rsidRPr="006B31B2" w:rsidRDefault="006B31B2" w:rsidP="006B31B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Protection of personal data </w:t>
      </w:r>
    </w:p>
    <w:p w14:paraId="037DB103"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4CA72A1A">
          <v:rect id="_x0000_i1033" style="width:0;height:1.5pt" o:hralign="center" o:hrstd="t" o:hr="t" fillcolor="#a0a0a0" stroked="f"/>
        </w:pict>
      </w:r>
    </w:p>
    <w:p w14:paraId="07FC71C5"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9. Knowledge Preservation Strategy</w:t>
      </w:r>
    </w:p>
    <w:p w14:paraId="7AA55673"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One of the key objectives of SACMC Connect is to preserve knowledge that might otherwise be lost over time.</w:t>
      </w:r>
    </w:p>
    <w:p w14:paraId="33F26959"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This includes:</w:t>
      </w:r>
    </w:p>
    <w:p w14:paraId="75C040A3"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Church History </w:t>
      </w:r>
    </w:p>
    <w:p w14:paraId="6B7CAE17"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Ministry History </w:t>
      </w:r>
    </w:p>
    <w:p w14:paraId="292F9261"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Leadership History </w:t>
      </w:r>
    </w:p>
    <w:p w14:paraId="210F6DFB"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Project Records </w:t>
      </w:r>
    </w:p>
    <w:p w14:paraId="67FAE862"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Lessons Learned </w:t>
      </w:r>
    </w:p>
    <w:p w14:paraId="1FB1EC44"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Technical Documentation </w:t>
      </w:r>
    </w:p>
    <w:p w14:paraId="07C1BF6D"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Building Information </w:t>
      </w:r>
    </w:p>
    <w:p w14:paraId="2ED98075" w14:textId="77777777" w:rsidR="006B31B2" w:rsidRPr="006B31B2" w:rsidRDefault="006B31B2" w:rsidP="006B31B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Testimonies </w:t>
      </w:r>
    </w:p>
    <w:p w14:paraId="6921C365"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Knowledge should remain accessible to future church leaders.</w:t>
      </w:r>
    </w:p>
    <w:p w14:paraId="4F51F10D"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4406F4EC">
          <v:rect id="_x0000_i1034" style="width:0;height:1.5pt" o:hralign="center" o:hrstd="t" o:hr="t" fillcolor="#a0a0a0" stroked="f"/>
        </w:pict>
      </w:r>
    </w:p>
    <w:p w14:paraId="15996720"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10. Future Roadmap</w:t>
      </w:r>
    </w:p>
    <w:p w14:paraId="39160394"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Potential future enhancements include:</w:t>
      </w:r>
    </w:p>
    <w:p w14:paraId="1C940D26"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Mobile Application </w:t>
      </w:r>
    </w:p>
    <w:p w14:paraId="76C9301C"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QR Code Services </w:t>
      </w:r>
    </w:p>
    <w:p w14:paraId="1F47A30D"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Digital Member Card </w:t>
      </w:r>
    </w:p>
    <w:p w14:paraId="1A46ED63"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AI Assistant </w:t>
      </w:r>
    </w:p>
    <w:p w14:paraId="2E0DA344"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AI Church Historian </w:t>
      </w:r>
    </w:p>
    <w:p w14:paraId="5C3D394C"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Smart Search </w:t>
      </w:r>
    </w:p>
    <w:p w14:paraId="33CC1165"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Workflow Automation </w:t>
      </w:r>
    </w:p>
    <w:p w14:paraId="36C4220A" w14:textId="77777777" w:rsidR="006B31B2" w:rsidRPr="006B31B2" w:rsidRDefault="006B31B2" w:rsidP="006B31B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Advanced Analytics </w:t>
      </w:r>
    </w:p>
    <w:p w14:paraId="1D5AA503"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lastRenderedPageBreak/>
        <w:pict w14:anchorId="59EED487">
          <v:rect id="_x0000_i1035" style="width:0;height:1.5pt" o:hralign="center" o:hrstd="t" o:hr="t" fillcolor="#a0a0a0" stroked="f"/>
        </w:pict>
      </w:r>
    </w:p>
    <w:p w14:paraId="39793397"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11. Success Criteria</w:t>
      </w:r>
    </w:p>
    <w:p w14:paraId="79BCF6FA"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The project will be considered successful when:</w:t>
      </w:r>
    </w:p>
    <w:p w14:paraId="615BCDD4" w14:textId="77777777" w:rsidR="006B31B2" w:rsidRPr="006B31B2" w:rsidRDefault="006B31B2" w:rsidP="006B31B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Church information is centralized. </w:t>
      </w:r>
    </w:p>
    <w:p w14:paraId="19F42558" w14:textId="77777777" w:rsidR="006B31B2" w:rsidRPr="006B31B2" w:rsidRDefault="006B31B2" w:rsidP="006B31B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Daily operations become more efficient. </w:t>
      </w:r>
    </w:p>
    <w:p w14:paraId="464966F4" w14:textId="77777777" w:rsidR="006B31B2" w:rsidRPr="006B31B2" w:rsidRDefault="006B31B2" w:rsidP="006B31B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Church history and knowledge are preserved. </w:t>
      </w:r>
    </w:p>
    <w:p w14:paraId="08FF6B25" w14:textId="77777777" w:rsidR="006B31B2" w:rsidRPr="006B31B2" w:rsidRDefault="006B31B2" w:rsidP="006B31B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Users can easily find the information they need. </w:t>
      </w:r>
    </w:p>
    <w:p w14:paraId="49BE2F60" w14:textId="77777777" w:rsidR="006B31B2" w:rsidRPr="006B31B2" w:rsidRDefault="006B31B2" w:rsidP="006B31B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The system is reliable, secure, and easy to maintain. </w:t>
      </w:r>
    </w:p>
    <w:p w14:paraId="202C53EA" w14:textId="77777777" w:rsidR="006B31B2" w:rsidRPr="006B31B2" w:rsidRDefault="006B31B2" w:rsidP="006B31B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The platform continues to support the church as it grows. </w:t>
      </w:r>
    </w:p>
    <w:p w14:paraId="5F9BE9E9"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3A5C343B">
          <v:rect id="_x0000_i1036" style="width:0;height:1.5pt" o:hralign="center" o:hrstd="t" o:hr="t" fillcolor="#a0a0a0" stroked="f"/>
        </w:pict>
      </w:r>
    </w:p>
    <w:p w14:paraId="7B69686E"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12. Closing Statement</w:t>
      </w:r>
    </w:p>
    <w:p w14:paraId="15D84D88"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SACMC Connect is more than a software application. It is a long-term ministry investment that combines technology with faithful stewardship.</w:t>
      </w:r>
    </w:p>
    <w:p w14:paraId="262320C4"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By preserving information, knowledge, and history in a secure and organized manner, the system will support today's ministries while leaving a lasting legacy for future generations.</w:t>
      </w:r>
    </w:p>
    <w:p w14:paraId="2CACC82F" w14:textId="77777777" w:rsidR="006B31B2" w:rsidRPr="006B31B2" w:rsidRDefault="006B31B2" w:rsidP="006B31B2">
      <w:pPr>
        <w:spacing w:after="0"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pict w14:anchorId="7E4C9891">
          <v:rect id="_x0000_i1037" style="width:0;height:1.5pt" o:hralign="center" o:hrstd="t" o:hr="t" fillcolor="#a0a0a0" stroked="f"/>
        </w:pict>
      </w:r>
    </w:p>
    <w:p w14:paraId="7B8889C3" w14:textId="77777777" w:rsidR="006B31B2" w:rsidRPr="006B31B2" w:rsidRDefault="006B31B2" w:rsidP="006B31B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B31B2">
        <w:rPr>
          <w:rFonts w:ascii="Times New Roman" w:eastAsia="Times New Roman" w:hAnsi="Times New Roman" w:cs="Times New Roman"/>
          <w:b/>
          <w:bCs/>
          <w:kern w:val="36"/>
          <w:sz w:val="48"/>
          <w:szCs w:val="48"/>
        </w:rPr>
        <w:t>I Have One Final Recommendation</w:t>
      </w:r>
    </w:p>
    <w:p w14:paraId="401A041D"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 xml:space="preserve">At this point, I think we should </w:t>
      </w:r>
      <w:r w:rsidRPr="006B31B2">
        <w:rPr>
          <w:rFonts w:ascii="Times New Roman" w:eastAsia="Times New Roman" w:hAnsi="Times New Roman" w:cs="Times New Roman"/>
          <w:b/>
          <w:bCs/>
          <w:sz w:val="24"/>
          <w:szCs w:val="24"/>
        </w:rPr>
        <w:t>freeze Version 1.0 documentation</w:t>
      </w:r>
      <w:r w:rsidRPr="006B31B2">
        <w:rPr>
          <w:rFonts w:ascii="Times New Roman" w:eastAsia="Times New Roman" w:hAnsi="Times New Roman" w:cs="Times New Roman"/>
          <w:sz w:val="24"/>
          <w:szCs w:val="24"/>
        </w:rPr>
        <w:t xml:space="preserve"> before writing any more.</w:t>
      </w:r>
    </w:p>
    <w:p w14:paraId="411C9331"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A professional document set would be:</w:t>
      </w:r>
    </w:p>
    <w:p w14:paraId="0047A3A9"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01_Project_Bible.pdf</w:t>
      </w:r>
    </w:p>
    <w:p w14:paraId="575E2A3D"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02_Master_Plan.pdf</w:t>
      </w:r>
    </w:p>
    <w:p w14:paraId="52874791"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03_Software_Requirements_Specification.pdf</w:t>
      </w:r>
    </w:p>
    <w:p w14:paraId="2AD172FF"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04_System_Architecture.pdf</w:t>
      </w:r>
    </w:p>
    <w:p w14:paraId="40357B00"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05_Database_Design.pdf</w:t>
      </w:r>
    </w:p>
    <w:p w14:paraId="5EBC8B16"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06_API_Specification.pdf</w:t>
      </w:r>
    </w:p>
    <w:p w14:paraId="0230ADE7"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07_UI_UX_Guidelines.pdf</w:t>
      </w:r>
    </w:p>
    <w:p w14:paraId="208C2168"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08_Deployment_Guide.pdf</w:t>
      </w:r>
    </w:p>
    <w:p w14:paraId="3AEA45E3"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09_User_Manual.pdf</w:t>
      </w:r>
    </w:p>
    <w:p w14:paraId="4887DB4C" w14:textId="77777777" w:rsidR="006B31B2" w:rsidRPr="006B31B2" w:rsidRDefault="006B31B2" w:rsidP="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B31B2">
        <w:rPr>
          <w:rFonts w:ascii="Courier New" w:eastAsia="Times New Roman" w:hAnsi="Courier New" w:cs="Courier New"/>
          <w:sz w:val="20"/>
          <w:szCs w:val="20"/>
        </w:rPr>
        <w:t>10_Developer_Guide.pdf</w:t>
      </w:r>
    </w:p>
    <w:p w14:paraId="1EF4D78A"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This creates a complete documentation library that any future developer or volunteer can follow.</w:t>
      </w:r>
    </w:p>
    <w:p w14:paraId="31FD964F" w14:textId="77777777" w:rsidR="006B31B2" w:rsidRPr="006B31B2" w:rsidRDefault="006B31B2" w:rsidP="006B31B2">
      <w:pPr>
        <w:spacing w:before="100" w:beforeAutospacing="1" w:after="100" w:afterAutospacing="1" w:line="240" w:lineRule="auto"/>
        <w:outlineLvl w:val="1"/>
        <w:rPr>
          <w:rFonts w:ascii="Times New Roman" w:eastAsia="Times New Roman" w:hAnsi="Times New Roman" w:cs="Times New Roman"/>
          <w:b/>
          <w:bCs/>
          <w:sz w:val="36"/>
          <w:szCs w:val="36"/>
        </w:rPr>
      </w:pPr>
      <w:r w:rsidRPr="006B31B2">
        <w:rPr>
          <w:rFonts w:ascii="Times New Roman" w:eastAsia="Times New Roman" w:hAnsi="Times New Roman" w:cs="Times New Roman"/>
          <w:b/>
          <w:bCs/>
          <w:sz w:val="36"/>
          <w:szCs w:val="36"/>
        </w:rPr>
        <w:t>Before We Move to Coding</w:t>
      </w:r>
    </w:p>
    <w:p w14:paraId="687C31FC"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lastRenderedPageBreak/>
        <w:t>I recommend we review these documents with the LCEC and key ministry leaders. Their feedback at this stage can prevent costly redesigns later and ensure the system reflects how SACMC actually operates.</w:t>
      </w:r>
    </w:p>
    <w:p w14:paraId="7F966FDA" w14:textId="77777777" w:rsidR="006B31B2" w:rsidRPr="006B31B2" w:rsidRDefault="006B31B2" w:rsidP="006B31B2">
      <w:pPr>
        <w:spacing w:before="100" w:beforeAutospacing="1" w:after="100" w:afterAutospacing="1" w:line="240" w:lineRule="auto"/>
        <w:rPr>
          <w:rFonts w:ascii="Times New Roman" w:eastAsia="Times New Roman" w:hAnsi="Times New Roman" w:cs="Times New Roman"/>
          <w:sz w:val="24"/>
          <w:szCs w:val="24"/>
        </w:rPr>
      </w:pPr>
      <w:r w:rsidRPr="006B31B2">
        <w:rPr>
          <w:rFonts w:ascii="Times New Roman" w:eastAsia="Times New Roman" w:hAnsi="Times New Roman" w:cs="Times New Roman"/>
          <w:sz w:val="24"/>
          <w:szCs w:val="24"/>
        </w:rPr>
        <w:t>Once the Project Bible and Master Plan are approved, we can confidently begin the detailed SRS and then implementation, knowing we have a solid, shared vision for the project.</w:t>
      </w:r>
    </w:p>
    <w:p w14:paraId="7B94E133" w14:textId="77777777" w:rsidR="00CA2D95" w:rsidRDefault="00CA2D95"/>
    <w:sectPr w:rsidR="00CA2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026"/>
    <w:multiLevelType w:val="multilevel"/>
    <w:tmpl w:val="D3B0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47C13"/>
    <w:multiLevelType w:val="multilevel"/>
    <w:tmpl w:val="4C4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5282A"/>
    <w:multiLevelType w:val="multilevel"/>
    <w:tmpl w:val="07C4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501AC"/>
    <w:multiLevelType w:val="multilevel"/>
    <w:tmpl w:val="C90C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C3FB1"/>
    <w:multiLevelType w:val="multilevel"/>
    <w:tmpl w:val="4A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34326"/>
    <w:multiLevelType w:val="multilevel"/>
    <w:tmpl w:val="8E18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049AB"/>
    <w:multiLevelType w:val="multilevel"/>
    <w:tmpl w:val="E0A4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13279A"/>
    <w:multiLevelType w:val="multilevel"/>
    <w:tmpl w:val="DD4A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353048"/>
    <w:multiLevelType w:val="multilevel"/>
    <w:tmpl w:val="DE02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A74AFB"/>
    <w:multiLevelType w:val="multilevel"/>
    <w:tmpl w:val="8EDC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C86AEC"/>
    <w:multiLevelType w:val="multilevel"/>
    <w:tmpl w:val="6978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AE4579"/>
    <w:multiLevelType w:val="multilevel"/>
    <w:tmpl w:val="F9A01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6069B2"/>
    <w:multiLevelType w:val="multilevel"/>
    <w:tmpl w:val="62D6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F56241"/>
    <w:multiLevelType w:val="multilevel"/>
    <w:tmpl w:val="31BE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3B7CDD"/>
    <w:multiLevelType w:val="multilevel"/>
    <w:tmpl w:val="1660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9"/>
  </w:num>
  <w:num w:numId="4">
    <w:abstractNumId w:val="12"/>
  </w:num>
  <w:num w:numId="5">
    <w:abstractNumId w:val="8"/>
  </w:num>
  <w:num w:numId="6">
    <w:abstractNumId w:val="2"/>
  </w:num>
  <w:num w:numId="7">
    <w:abstractNumId w:val="10"/>
  </w:num>
  <w:num w:numId="8">
    <w:abstractNumId w:val="6"/>
  </w:num>
  <w:num w:numId="9">
    <w:abstractNumId w:val="11"/>
  </w:num>
  <w:num w:numId="10">
    <w:abstractNumId w:val="14"/>
  </w:num>
  <w:num w:numId="11">
    <w:abstractNumId w:val="3"/>
  </w:num>
  <w:num w:numId="12">
    <w:abstractNumId w:val="1"/>
  </w:num>
  <w:num w:numId="13">
    <w:abstractNumId w:val="4"/>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1B2"/>
    <w:rsid w:val="006B31B2"/>
    <w:rsid w:val="00CA2D9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EFED2"/>
  <w15:chartTrackingRefBased/>
  <w15:docId w15:val="{3FE00A5D-E711-484B-983F-66B2899C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31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31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31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B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31B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31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31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31B2"/>
    <w:rPr>
      <w:b/>
      <w:bCs/>
    </w:rPr>
  </w:style>
  <w:style w:type="paragraph" w:styleId="HTMLPreformatted">
    <w:name w:val="HTML Preformatted"/>
    <w:basedOn w:val="Normal"/>
    <w:link w:val="HTMLPreformattedChar"/>
    <w:uiPriority w:val="99"/>
    <w:semiHidden/>
    <w:unhideWhenUsed/>
    <w:rsid w:val="006B3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B31B2"/>
    <w:rPr>
      <w:rFonts w:ascii="Courier New" w:eastAsia="Times New Roman" w:hAnsi="Courier New" w:cs="Courier New"/>
      <w:sz w:val="20"/>
      <w:szCs w:val="20"/>
    </w:rPr>
  </w:style>
  <w:style w:type="character" w:styleId="HTMLCode">
    <w:name w:val="HTML Code"/>
    <w:basedOn w:val="DefaultParagraphFont"/>
    <w:uiPriority w:val="99"/>
    <w:semiHidden/>
    <w:unhideWhenUsed/>
    <w:rsid w:val="006B31B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3774">
      <w:bodyDiv w:val="1"/>
      <w:marLeft w:val="0"/>
      <w:marRight w:val="0"/>
      <w:marTop w:val="0"/>
      <w:marBottom w:val="0"/>
      <w:divBdr>
        <w:top w:val="none" w:sz="0" w:space="0" w:color="auto"/>
        <w:left w:val="none" w:sz="0" w:space="0" w:color="auto"/>
        <w:bottom w:val="none" w:sz="0" w:space="0" w:color="auto"/>
        <w:right w:val="none" w:sz="0" w:space="0" w:color="auto"/>
      </w:divBdr>
      <w:divsChild>
        <w:div w:id="1951663108">
          <w:marLeft w:val="0"/>
          <w:marRight w:val="0"/>
          <w:marTop w:val="0"/>
          <w:marBottom w:val="0"/>
          <w:divBdr>
            <w:top w:val="none" w:sz="0" w:space="0" w:color="auto"/>
            <w:left w:val="none" w:sz="0" w:space="0" w:color="auto"/>
            <w:bottom w:val="none" w:sz="0" w:space="0" w:color="auto"/>
            <w:right w:val="none" w:sz="0" w:space="0" w:color="auto"/>
          </w:divBdr>
          <w:divsChild>
            <w:div w:id="1017931172">
              <w:marLeft w:val="0"/>
              <w:marRight w:val="0"/>
              <w:marTop w:val="0"/>
              <w:marBottom w:val="0"/>
              <w:divBdr>
                <w:top w:val="none" w:sz="0" w:space="0" w:color="auto"/>
                <w:left w:val="none" w:sz="0" w:space="0" w:color="auto"/>
                <w:bottom w:val="none" w:sz="0" w:space="0" w:color="auto"/>
                <w:right w:val="none" w:sz="0" w:space="0" w:color="auto"/>
              </w:divBdr>
              <w:divsChild>
                <w:div w:id="45760064">
                  <w:marLeft w:val="0"/>
                  <w:marRight w:val="0"/>
                  <w:marTop w:val="0"/>
                  <w:marBottom w:val="0"/>
                  <w:divBdr>
                    <w:top w:val="none" w:sz="0" w:space="0" w:color="auto"/>
                    <w:left w:val="none" w:sz="0" w:space="0" w:color="auto"/>
                    <w:bottom w:val="none" w:sz="0" w:space="0" w:color="auto"/>
                    <w:right w:val="none" w:sz="0" w:space="0" w:color="auto"/>
                  </w:divBdr>
                  <w:divsChild>
                    <w:div w:id="1810900458">
                      <w:marLeft w:val="0"/>
                      <w:marRight w:val="0"/>
                      <w:marTop w:val="0"/>
                      <w:marBottom w:val="0"/>
                      <w:divBdr>
                        <w:top w:val="none" w:sz="0" w:space="0" w:color="auto"/>
                        <w:left w:val="none" w:sz="0" w:space="0" w:color="auto"/>
                        <w:bottom w:val="none" w:sz="0" w:space="0" w:color="auto"/>
                        <w:right w:val="none" w:sz="0" w:space="0" w:color="auto"/>
                      </w:divBdr>
                      <w:divsChild>
                        <w:div w:id="1260022798">
                          <w:marLeft w:val="0"/>
                          <w:marRight w:val="0"/>
                          <w:marTop w:val="0"/>
                          <w:marBottom w:val="0"/>
                          <w:divBdr>
                            <w:top w:val="none" w:sz="0" w:space="0" w:color="auto"/>
                            <w:left w:val="none" w:sz="0" w:space="0" w:color="auto"/>
                            <w:bottom w:val="none" w:sz="0" w:space="0" w:color="auto"/>
                            <w:right w:val="none" w:sz="0" w:space="0" w:color="auto"/>
                          </w:divBdr>
                          <w:divsChild>
                            <w:div w:id="240023205">
                              <w:marLeft w:val="0"/>
                              <w:marRight w:val="0"/>
                              <w:marTop w:val="0"/>
                              <w:marBottom w:val="0"/>
                              <w:divBdr>
                                <w:top w:val="none" w:sz="0" w:space="0" w:color="auto"/>
                                <w:left w:val="none" w:sz="0" w:space="0" w:color="auto"/>
                                <w:bottom w:val="none" w:sz="0" w:space="0" w:color="auto"/>
                                <w:right w:val="none" w:sz="0" w:space="0" w:color="auto"/>
                              </w:divBdr>
                              <w:divsChild>
                                <w:div w:id="2030598066">
                                  <w:marLeft w:val="0"/>
                                  <w:marRight w:val="0"/>
                                  <w:marTop w:val="0"/>
                                  <w:marBottom w:val="0"/>
                                  <w:divBdr>
                                    <w:top w:val="none" w:sz="0" w:space="0" w:color="auto"/>
                                    <w:left w:val="none" w:sz="0" w:space="0" w:color="auto"/>
                                    <w:bottom w:val="none" w:sz="0" w:space="0" w:color="auto"/>
                                    <w:right w:val="none" w:sz="0" w:space="0" w:color="auto"/>
                                  </w:divBdr>
                                  <w:divsChild>
                                    <w:div w:id="2144544944">
                                      <w:marLeft w:val="0"/>
                                      <w:marRight w:val="0"/>
                                      <w:marTop w:val="0"/>
                                      <w:marBottom w:val="0"/>
                                      <w:divBdr>
                                        <w:top w:val="none" w:sz="0" w:space="0" w:color="auto"/>
                                        <w:left w:val="none" w:sz="0" w:space="0" w:color="auto"/>
                                        <w:bottom w:val="none" w:sz="0" w:space="0" w:color="auto"/>
                                        <w:right w:val="none" w:sz="0" w:space="0" w:color="auto"/>
                                      </w:divBdr>
                                      <w:divsChild>
                                        <w:div w:id="1711491848">
                                          <w:marLeft w:val="0"/>
                                          <w:marRight w:val="0"/>
                                          <w:marTop w:val="0"/>
                                          <w:marBottom w:val="0"/>
                                          <w:divBdr>
                                            <w:top w:val="none" w:sz="0" w:space="0" w:color="auto"/>
                                            <w:left w:val="none" w:sz="0" w:space="0" w:color="auto"/>
                                            <w:bottom w:val="none" w:sz="0" w:space="0" w:color="auto"/>
                                            <w:right w:val="none" w:sz="0" w:space="0" w:color="auto"/>
                                          </w:divBdr>
                                          <w:divsChild>
                                            <w:div w:id="2090689719">
                                              <w:marLeft w:val="0"/>
                                              <w:marRight w:val="0"/>
                                              <w:marTop w:val="0"/>
                                              <w:marBottom w:val="0"/>
                                              <w:divBdr>
                                                <w:top w:val="none" w:sz="0" w:space="0" w:color="auto"/>
                                                <w:left w:val="none" w:sz="0" w:space="0" w:color="auto"/>
                                                <w:bottom w:val="none" w:sz="0" w:space="0" w:color="auto"/>
                                                <w:right w:val="none" w:sz="0" w:space="0" w:color="auto"/>
                                              </w:divBdr>
                                              <w:divsChild>
                                                <w:div w:id="1540968036">
                                                  <w:marLeft w:val="0"/>
                                                  <w:marRight w:val="0"/>
                                                  <w:marTop w:val="0"/>
                                                  <w:marBottom w:val="0"/>
                                                  <w:divBdr>
                                                    <w:top w:val="none" w:sz="0" w:space="0" w:color="auto"/>
                                                    <w:left w:val="none" w:sz="0" w:space="0" w:color="auto"/>
                                                    <w:bottom w:val="none" w:sz="0" w:space="0" w:color="auto"/>
                                                    <w:right w:val="none" w:sz="0" w:space="0" w:color="auto"/>
                                                  </w:divBdr>
                                                  <w:divsChild>
                                                    <w:div w:id="1858540237">
                                                      <w:marLeft w:val="0"/>
                                                      <w:marRight w:val="0"/>
                                                      <w:marTop w:val="0"/>
                                                      <w:marBottom w:val="0"/>
                                                      <w:divBdr>
                                                        <w:top w:val="none" w:sz="0" w:space="0" w:color="auto"/>
                                                        <w:left w:val="none" w:sz="0" w:space="0" w:color="auto"/>
                                                        <w:bottom w:val="none" w:sz="0" w:space="0" w:color="auto"/>
                                                        <w:right w:val="none" w:sz="0" w:space="0" w:color="auto"/>
                                                      </w:divBdr>
                                                      <w:divsChild>
                                                        <w:div w:id="95243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1</cp:revision>
  <dcterms:created xsi:type="dcterms:W3CDTF">2026-07-30T03:44:00Z</dcterms:created>
  <dcterms:modified xsi:type="dcterms:W3CDTF">2026-07-30T03:44:00Z</dcterms:modified>
</cp:coreProperties>
</file>